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E69F9" w14:textId="1BC52203" w:rsidR="00A70BD8" w:rsidRPr="00DA1D13" w:rsidRDefault="00764F5A" w:rsidP="00A70BD8">
      <w:pPr>
        <w:tabs>
          <w:tab w:val="left" w:pos="3195"/>
        </w:tabs>
        <w:rPr>
          <w:sz w:val="28"/>
          <w:szCs w:val="28"/>
          <w:lang w:val="uk-UA"/>
        </w:rPr>
      </w:pPr>
      <w:bookmarkStart w:id="0" w:name="_GoBack"/>
      <w:bookmarkEnd w:id="0"/>
      <w:r w:rsidRPr="00DA1D13">
        <w:rPr>
          <w:b/>
          <w:sz w:val="28"/>
          <w:szCs w:val="28"/>
          <w:lang w:val="uk-UA"/>
        </w:rPr>
        <w:t xml:space="preserve">                                                  </w:t>
      </w:r>
      <w:r w:rsidR="00D15EA6" w:rsidRPr="00DA1D13">
        <w:rPr>
          <w:b/>
          <w:sz w:val="28"/>
          <w:szCs w:val="28"/>
          <w:lang w:val="uk-UA"/>
        </w:rPr>
        <w:t xml:space="preserve"> </w:t>
      </w:r>
      <w:r w:rsidR="00A70BD8" w:rsidRPr="00DA1D13">
        <w:rPr>
          <w:b/>
          <w:sz w:val="28"/>
          <w:szCs w:val="28"/>
          <w:lang w:val="uk-UA"/>
        </w:rPr>
        <w:t xml:space="preserve">                    </w:t>
      </w:r>
      <w:r w:rsidR="00224EF4">
        <w:rPr>
          <w:b/>
          <w:sz w:val="28"/>
          <w:szCs w:val="28"/>
          <w:lang w:val="uk-UA"/>
        </w:rPr>
        <w:t xml:space="preserve">      </w:t>
      </w:r>
      <w:r w:rsidR="00A70BD8" w:rsidRPr="00DA1D13">
        <w:rPr>
          <w:b/>
          <w:sz w:val="28"/>
          <w:szCs w:val="28"/>
          <w:lang w:val="uk-UA"/>
        </w:rPr>
        <w:t xml:space="preserve"> </w:t>
      </w:r>
      <w:r w:rsidR="00A70BD8" w:rsidRPr="00DA1D13">
        <w:rPr>
          <w:sz w:val="28"/>
          <w:szCs w:val="28"/>
          <w:lang w:val="uk-UA"/>
        </w:rPr>
        <w:t xml:space="preserve">Додаток </w:t>
      </w:r>
      <w:r w:rsidR="0052542F">
        <w:rPr>
          <w:sz w:val="28"/>
          <w:szCs w:val="28"/>
          <w:lang w:val="uk-UA"/>
        </w:rPr>
        <w:t>1</w:t>
      </w:r>
    </w:p>
    <w:p w14:paraId="51A441BC" w14:textId="77777777" w:rsidR="00A70BD8" w:rsidRPr="00DA1D13" w:rsidRDefault="00A70BD8" w:rsidP="00A70BD8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 xml:space="preserve">                                                                              ЗАТВЕРДЖЕНО</w:t>
      </w:r>
    </w:p>
    <w:p w14:paraId="257A9FB1" w14:textId="77777777" w:rsidR="00A70BD8" w:rsidRPr="00DA1D13" w:rsidRDefault="00A70BD8" w:rsidP="00A70BD8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 xml:space="preserve">                                                                              Наказ територіального управління </w:t>
      </w:r>
    </w:p>
    <w:p w14:paraId="6C4D0D55" w14:textId="77777777" w:rsidR="00A70BD8" w:rsidRPr="00DA1D13" w:rsidRDefault="00A70BD8" w:rsidP="00A70BD8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 xml:space="preserve">                                                                              Служби судової охорони </w:t>
      </w:r>
    </w:p>
    <w:p w14:paraId="63285A08" w14:textId="6072D510" w:rsidR="00764F5A" w:rsidRPr="00224EF4" w:rsidRDefault="00A70BD8" w:rsidP="00224EF4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 xml:space="preserve">                                                                              у Івано-Франківській області</w:t>
      </w:r>
    </w:p>
    <w:p w14:paraId="4AE33BC3" w14:textId="55182EB8" w:rsidR="0052542F" w:rsidRPr="00DA1D13" w:rsidRDefault="0052542F" w:rsidP="0052542F">
      <w:pPr>
        <w:tabs>
          <w:tab w:val="left" w:pos="543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Pr="00DA1D1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</w:t>
      </w:r>
      <w:r w:rsidRPr="00DA1D13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</w:t>
      </w:r>
    </w:p>
    <w:p w14:paraId="1E12C02C" w14:textId="77777777" w:rsidR="00764F5A" w:rsidRPr="0035625E" w:rsidRDefault="00764F5A" w:rsidP="00764F5A">
      <w:pPr>
        <w:tabs>
          <w:tab w:val="left" w:pos="3195"/>
        </w:tabs>
        <w:jc w:val="both"/>
        <w:rPr>
          <w:b/>
          <w:color w:val="FF0000"/>
          <w:sz w:val="28"/>
          <w:szCs w:val="28"/>
          <w:lang w:val="uk-UA"/>
        </w:rPr>
      </w:pPr>
    </w:p>
    <w:p w14:paraId="3C1A1CB9" w14:textId="77777777" w:rsidR="004C20A8" w:rsidRDefault="00D3000E" w:rsidP="004C20A8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ab/>
      </w:r>
      <w:r w:rsidRPr="00DA1D13">
        <w:rPr>
          <w:sz w:val="28"/>
          <w:szCs w:val="28"/>
          <w:lang w:val="uk-UA"/>
        </w:rPr>
        <w:tab/>
      </w:r>
    </w:p>
    <w:p w14:paraId="16DD80DA" w14:textId="1DA41DDB" w:rsidR="004C20A8" w:rsidRPr="00D82083" w:rsidRDefault="004C20A8" w:rsidP="004C20A8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D82083">
        <w:rPr>
          <w:b/>
          <w:sz w:val="28"/>
          <w:szCs w:val="28"/>
          <w:lang w:val="uk-UA"/>
        </w:rPr>
        <w:t>УМОВИ</w:t>
      </w:r>
    </w:p>
    <w:p w14:paraId="4AA4F347" w14:textId="3A45509A" w:rsidR="004C20A8" w:rsidRPr="00D82083" w:rsidRDefault="004C20A8" w:rsidP="004C20A8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D82083">
        <w:rPr>
          <w:b/>
          <w:sz w:val="28"/>
          <w:szCs w:val="28"/>
          <w:lang w:val="uk-UA"/>
        </w:rPr>
        <w:t xml:space="preserve">проведення конкурсу на зайняття вакантної </w:t>
      </w:r>
      <w:r w:rsidRPr="007140E5">
        <w:rPr>
          <w:b/>
          <w:sz w:val="28"/>
          <w:szCs w:val="28"/>
          <w:lang w:val="uk-UA"/>
        </w:rPr>
        <w:t xml:space="preserve">посади </w:t>
      </w:r>
      <w:proofErr w:type="spellStart"/>
      <w:r w:rsidR="007140E5" w:rsidRPr="007140E5">
        <w:rPr>
          <w:b/>
          <w:sz w:val="28"/>
          <w:szCs w:val="28"/>
        </w:rPr>
        <w:t>головн</w:t>
      </w:r>
      <w:proofErr w:type="spellEnd"/>
      <w:r w:rsidR="007140E5" w:rsidRPr="007140E5">
        <w:rPr>
          <w:b/>
          <w:sz w:val="28"/>
          <w:szCs w:val="28"/>
          <w:lang w:val="uk-UA"/>
        </w:rPr>
        <w:t>ого</w:t>
      </w:r>
      <w:r w:rsidR="007140E5" w:rsidRPr="007140E5">
        <w:rPr>
          <w:b/>
          <w:sz w:val="28"/>
          <w:szCs w:val="28"/>
        </w:rPr>
        <w:t xml:space="preserve"> </w:t>
      </w:r>
      <w:proofErr w:type="spellStart"/>
      <w:r w:rsidR="007140E5" w:rsidRPr="007140E5">
        <w:rPr>
          <w:b/>
          <w:sz w:val="28"/>
          <w:szCs w:val="28"/>
        </w:rPr>
        <w:t>спеціаліст</w:t>
      </w:r>
      <w:proofErr w:type="spellEnd"/>
      <w:r w:rsidR="007140E5" w:rsidRPr="007140E5">
        <w:rPr>
          <w:b/>
          <w:sz w:val="28"/>
          <w:szCs w:val="28"/>
          <w:lang w:val="uk-UA"/>
        </w:rPr>
        <w:t>а</w:t>
      </w:r>
      <w:r w:rsidR="007140E5" w:rsidRPr="007140E5">
        <w:rPr>
          <w:b/>
          <w:sz w:val="28"/>
          <w:szCs w:val="28"/>
        </w:rPr>
        <w:t xml:space="preserve"> (</w:t>
      </w:r>
      <w:proofErr w:type="spellStart"/>
      <w:r w:rsidR="007140E5" w:rsidRPr="007140E5">
        <w:rPr>
          <w:b/>
          <w:sz w:val="28"/>
          <w:szCs w:val="28"/>
        </w:rPr>
        <w:t>служби</w:t>
      </w:r>
      <w:proofErr w:type="spellEnd"/>
      <w:r w:rsidR="007140E5" w:rsidRPr="007140E5">
        <w:rPr>
          <w:b/>
          <w:sz w:val="28"/>
          <w:szCs w:val="28"/>
        </w:rPr>
        <w:t xml:space="preserve"> </w:t>
      </w:r>
      <w:proofErr w:type="spellStart"/>
      <w:r w:rsidR="007140E5" w:rsidRPr="007140E5">
        <w:rPr>
          <w:b/>
          <w:sz w:val="28"/>
          <w:szCs w:val="28"/>
        </w:rPr>
        <w:t>зв’язку</w:t>
      </w:r>
      <w:proofErr w:type="spellEnd"/>
      <w:r w:rsidR="007140E5" w:rsidRPr="007140E5">
        <w:rPr>
          <w:b/>
          <w:sz w:val="28"/>
          <w:szCs w:val="28"/>
        </w:rPr>
        <w:t xml:space="preserve">, </w:t>
      </w:r>
      <w:proofErr w:type="spellStart"/>
      <w:r w:rsidR="007140E5" w:rsidRPr="007140E5">
        <w:rPr>
          <w:b/>
          <w:sz w:val="28"/>
          <w:szCs w:val="28"/>
        </w:rPr>
        <w:t>інформатизації</w:t>
      </w:r>
      <w:proofErr w:type="spellEnd"/>
      <w:r w:rsidR="007140E5" w:rsidRPr="007140E5">
        <w:rPr>
          <w:b/>
          <w:sz w:val="28"/>
          <w:szCs w:val="28"/>
        </w:rPr>
        <w:t xml:space="preserve"> та ТЗО)</w:t>
      </w:r>
      <w:r w:rsidR="007140E5">
        <w:rPr>
          <w:b/>
          <w:sz w:val="28"/>
          <w:szCs w:val="28"/>
          <w:lang w:val="uk-UA"/>
        </w:rPr>
        <w:t xml:space="preserve"> </w:t>
      </w:r>
      <w:r w:rsidRPr="007140E5">
        <w:rPr>
          <w:b/>
          <w:sz w:val="28"/>
          <w:szCs w:val="28"/>
          <w:lang w:val="uk-UA"/>
        </w:rPr>
        <w:t>територіаль</w:t>
      </w:r>
      <w:r w:rsidRPr="00D82083">
        <w:rPr>
          <w:b/>
          <w:sz w:val="28"/>
          <w:szCs w:val="28"/>
          <w:lang w:val="uk-UA"/>
        </w:rPr>
        <w:t>ного управління Служби судової охорони у Івано-Франківській області</w:t>
      </w:r>
    </w:p>
    <w:p w14:paraId="3515BA98" w14:textId="77777777" w:rsidR="004C20A8" w:rsidRPr="00D82083" w:rsidRDefault="004C20A8" w:rsidP="004C20A8">
      <w:pPr>
        <w:tabs>
          <w:tab w:val="left" w:pos="3195"/>
        </w:tabs>
        <w:jc w:val="center"/>
        <w:rPr>
          <w:sz w:val="28"/>
          <w:szCs w:val="28"/>
          <w:lang w:val="uk-UA"/>
        </w:rPr>
      </w:pPr>
      <w:r w:rsidRPr="00D82083">
        <w:rPr>
          <w:sz w:val="28"/>
          <w:szCs w:val="28"/>
          <w:lang w:val="uk-UA"/>
        </w:rPr>
        <w:t xml:space="preserve"> (1 посада </w:t>
      </w:r>
      <w:r>
        <w:rPr>
          <w:sz w:val="28"/>
          <w:szCs w:val="28"/>
          <w:lang w:val="uk-UA"/>
        </w:rPr>
        <w:t>середнього</w:t>
      </w:r>
      <w:r w:rsidRPr="00D82083">
        <w:rPr>
          <w:sz w:val="28"/>
          <w:szCs w:val="28"/>
          <w:lang w:val="uk-UA"/>
        </w:rPr>
        <w:t xml:space="preserve"> складу)</w:t>
      </w:r>
    </w:p>
    <w:p w14:paraId="4C87F562" w14:textId="77777777" w:rsidR="004C20A8" w:rsidRPr="00DB5ECF" w:rsidRDefault="004C20A8" w:rsidP="005A4C13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14:paraId="0BCB03DD" w14:textId="59667BF5" w:rsidR="00D3000E" w:rsidRPr="000745BC" w:rsidRDefault="00D3000E" w:rsidP="00D3000E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0745BC">
        <w:rPr>
          <w:b/>
          <w:sz w:val="28"/>
          <w:szCs w:val="28"/>
          <w:lang w:val="uk-UA"/>
        </w:rPr>
        <w:t>Загальні умови</w:t>
      </w:r>
    </w:p>
    <w:p w14:paraId="3A41906C" w14:textId="4B47867C" w:rsidR="008F7CBE" w:rsidRDefault="008F7CBE" w:rsidP="00656539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Основні повноваження </w:t>
      </w:r>
      <w:proofErr w:type="spellStart"/>
      <w:r w:rsidR="007140E5" w:rsidRPr="00191E49">
        <w:rPr>
          <w:sz w:val="28"/>
          <w:szCs w:val="28"/>
        </w:rPr>
        <w:t>головн</w:t>
      </w:r>
      <w:proofErr w:type="spellEnd"/>
      <w:r w:rsidR="007140E5">
        <w:rPr>
          <w:sz w:val="28"/>
          <w:szCs w:val="28"/>
          <w:lang w:val="uk-UA"/>
        </w:rPr>
        <w:t>ого</w:t>
      </w:r>
      <w:r w:rsidR="007140E5" w:rsidRPr="00191E49">
        <w:rPr>
          <w:sz w:val="28"/>
          <w:szCs w:val="28"/>
        </w:rPr>
        <w:t xml:space="preserve"> </w:t>
      </w:r>
      <w:proofErr w:type="spellStart"/>
      <w:r w:rsidR="007140E5" w:rsidRPr="00191E49">
        <w:rPr>
          <w:sz w:val="28"/>
          <w:szCs w:val="28"/>
        </w:rPr>
        <w:t>спеціаліст</w:t>
      </w:r>
      <w:proofErr w:type="spellEnd"/>
      <w:r w:rsidR="007140E5">
        <w:rPr>
          <w:sz w:val="28"/>
          <w:szCs w:val="28"/>
          <w:lang w:val="uk-UA"/>
        </w:rPr>
        <w:t>а</w:t>
      </w:r>
      <w:r w:rsidR="007140E5" w:rsidRPr="00191E49">
        <w:rPr>
          <w:sz w:val="28"/>
          <w:szCs w:val="28"/>
        </w:rPr>
        <w:t xml:space="preserve"> (</w:t>
      </w:r>
      <w:proofErr w:type="spellStart"/>
      <w:r w:rsidR="007140E5" w:rsidRPr="00191E49">
        <w:rPr>
          <w:sz w:val="28"/>
          <w:szCs w:val="28"/>
        </w:rPr>
        <w:t>служби</w:t>
      </w:r>
      <w:proofErr w:type="spellEnd"/>
      <w:r w:rsidR="007140E5" w:rsidRPr="00191E49">
        <w:rPr>
          <w:sz w:val="28"/>
          <w:szCs w:val="28"/>
        </w:rPr>
        <w:t xml:space="preserve"> </w:t>
      </w:r>
      <w:proofErr w:type="spellStart"/>
      <w:r w:rsidR="007140E5" w:rsidRPr="00191E49">
        <w:rPr>
          <w:sz w:val="28"/>
          <w:szCs w:val="28"/>
        </w:rPr>
        <w:t>зв’язку</w:t>
      </w:r>
      <w:proofErr w:type="spellEnd"/>
      <w:r w:rsidR="007140E5" w:rsidRPr="00191E49">
        <w:rPr>
          <w:sz w:val="28"/>
          <w:szCs w:val="28"/>
        </w:rPr>
        <w:t xml:space="preserve">, </w:t>
      </w:r>
      <w:proofErr w:type="spellStart"/>
      <w:r w:rsidR="007140E5" w:rsidRPr="00E92B56">
        <w:rPr>
          <w:sz w:val="28"/>
          <w:szCs w:val="28"/>
        </w:rPr>
        <w:t>інформатизації</w:t>
      </w:r>
      <w:proofErr w:type="spellEnd"/>
      <w:r w:rsidR="007140E5" w:rsidRPr="00E92B56">
        <w:rPr>
          <w:sz w:val="28"/>
          <w:szCs w:val="28"/>
        </w:rPr>
        <w:t xml:space="preserve"> та ТЗО)</w:t>
      </w:r>
      <w:r w:rsidR="007140E5">
        <w:rPr>
          <w:sz w:val="28"/>
          <w:szCs w:val="28"/>
          <w:lang w:val="uk-UA"/>
        </w:rPr>
        <w:t xml:space="preserve"> </w:t>
      </w:r>
      <w:r w:rsidRPr="004C20A8">
        <w:rPr>
          <w:sz w:val="28"/>
          <w:szCs w:val="28"/>
          <w:lang w:val="uk-UA"/>
        </w:rPr>
        <w:t>територіального управління Служби судової охорони у Івано-</w:t>
      </w:r>
      <w:r w:rsidRPr="00ED28DC">
        <w:rPr>
          <w:sz w:val="28"/>
          <w:szCs w:val="28"/>
          <w:lang w:val="uk-UA"/>
        </w:rPr>
        <w:t>Франківській області:</w:t>
      </w:r>
    </w:p>
    <w:p w14:paraId="11FF0E0E" w14:textId="0EC7EF4B" w:rsidR="00083777" w:rsidRPr="00ED28DC" w:rsidRDefault="00083777" w:rsidP="00656539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08377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с</w:t>
      </w:r>
      <w:r w:rsidRPr="004C1B47">
        <w:rPr>
          <w:color w:val="000000" w:themeColor="text1"/>
          <w:sz w:val="28"/>
          <w:szCs w:val="28"/>
          <w:lang w:val="uk-UA"/>
        </w:rPr>
        <w:t>прияє в межах компетенції та повноважень забезпеченню реалізації завдань Служби судової охорони;</w:t>
      </w:r>
    </w:p>
    <w:p w14:paraId="172C8127" w14:textId="0A9762F9" w:rsidR="00772F6A" w:rsidRPr="00ED28DC" w:rsidRDefault="00083777" w:rsidP="006B239F">
      <w:pPr>
        <w:pStyle w:val="ad"/>
        <w:spacing w:line="240" w:lineRule="auto"/>
        <w:ind w:firstLine="604"/>
        <w:jc w:val="both"/>
        <w:textAlignment w:val="auto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shd w:val="clear" w:color="auto" w:fill="FFFFFF"/>
          <w:lang w:val="uk-UA"/>
        </w:rPr>
        <w:t>2</w:t>
      </w:r>
      <w:r w:rsidR="00743F8C" w:rsidRPr="00ED28DC">
        <w:rPr>
          <w:color w:val="auto"/>
          <w:sz w:val="28"/>
          <w:szCs w:val="28"/>
          <w:shd w:val="clear" w:color="auto" w:fill="FFFFFF"/>
          <w:lang w:val="uk-UA"/>
        </w:rPr>
        <w:t xml:space="preserve">) </w:t>
      </w:r>
      <w:r w:rsidR="00C57DF4" w:rsidRPr="00ED28DC">
        <w:rPr>
          <w:color w:val="auto"/>
          <w:sz w:val="28"/>
          <w:szCs w:val="28"/>
          <w:lang w:val="uk-UA"/>
        </w:rPr>
        <w:t>з</w:t>
      </w:r>
      <w:r w:rsidR="006B239F" w:rsidRPr="00ED28DC">
        <w:rPr>
          <w:color w:val="auto"/>
          <w:sz w:val="28"/>
          <w:szCs w:val="28"/>
          <w:lang w:val="uk-UA"/>
        </w:rPr>
        <w:t>абезпечує своєчасну організацію та підтримання безперервного зв'язку та безперебійну роботу технічних засобів охорони територіального управління Служби;</w:t>
      </w:r>
    </w:p>
    <w:p w14:paraId="281B554E" w14:textId="1CD276AD" w:rsidR="00743F8C" w:rsidRPr="00ED28DC" w:rsidRDefault="00083777" w:rsidP="00743F8C">
      <w:pPr>
        <w:shd w:val="clear" w:color="auto" w:fill="FFFFFF"/>
        <w:ind w:firstLine="60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743F8C" w:rsidRPr="00ED28DC">
        <w:rPr>
          <w:sz w:val="28"/>
          <w:szCs w:val="28"/>
          <w:shd w:val="clear" w:color="auto" w:fill="FFFFFF"/>
          <w:lang w:val="uk-UA"/>
        </w:rPr>
        <w:t xml:space="preserve">) </w:t>
      </w:r>
      <w:r w:rsidR="006B239F" w:rsidRPr="00ED28DC">
        <w:rPr>
          <w:sz w:val="28"/>
          <w:szCs w:val="28"/>
          <w:lang w:val="uk-UA"/>
        </w:rPr>
        <w:t>о</w:t>
      </w:r>
      <w:r w:rsidR="00772F6A" w:rsidRPr="00ED28DC">
        <w:rPr>
          <w:sz w:val="28"/>
          <w:szCs w:val="28"/>
          <w:lang w:val="uk-UA"/>
        </w:rPr>
        <w:t>рганізовує функціонування підключень структурних підрозділів Управління до інформаційних систем центрального органу управління Служби судової охорони, органів виконавчої влади України, всесвітньої інформаційної системи Інтернет та інших інформаційних систем</w:t>
      </w:r>
      <w:r w:rsidR="006B239F" w:rsidRPr="00ED28DC">
        <w:rPr>
          <w:sz w:val="28"/>
          <w:szCs w:val="28"/>
          <w:lang w:val="uk-UA"/>
        </w:rPr>
        <w:t>;</w:t>
      </w:r>
    </w:p>
    <w:p w14:paraId="3BA45931" w14:textId="443D59C9" w:rsidR="00743F8C" w:rsidRPr="00ED28DC" w:rsidRDefault="00083777" w:rsidP="00743F8C">
      <w:pPr>
        <w:shd w:val="clear" w:color="auto" w:fill="FFFFFF"/>
        <w:ind w:firstLine="60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</w:t>
      </w:r>
      <w:r w:rsidR="00743F8C" w:rsidRPr="00ED28DC">
        <w:rPr>
          <w:sz w:val="28"/>
          <w:szCs w:val="28"/>
          <w:shd w:val="clear" w:color="auto" w:fill="FFFFFF"/>
          <w:lang w:val="uk-UA"/>
        </w:rPr>
        <w:t xml:space="preserve">) </w:t>
      </w:r>
      <w:r w:rsidR="00C152E3" w:rsidRPr="00ED28DC">
        <w:rPr>
          <w:rStyle w:val="0pt"/>
          <w:sz w:val="28"/>
          <w:szCs w:val="28"/>
          <w:lang w:val="uk-UA"/>
        </w:rPr>
        <w:t>з</w:t>
      </w:r>
      <w:r w:rsidR="00772F6A" w:rsidRPr="00ED28DC">
        <w:rPr>
          <w:rStyle w:val="0pt"/>
          <w:sz w:val="28"/>
          <w:szCs w:val="28"/>
          <w:lang w:val="uk-UA"/>
        </w:rPr>
        <w:t xml:space="preserve">абезпечує засобами зв’язку, інформатизації й технічними засобами охорони підрозділи </w:t>
      </w:r>
      <w:r w:rsidR="00772F6A" w:rsidRPr="00ED28DC">
        <w:rPr>
          <w:sz w:val="28"/>
          <w:szCs w:val="28"/>
          <w:lang w:val="uk-UA"/>
        </w:rPr>
        <w:t>територіального управління Служби</w:t>
      </w:r>
      <w:r w:rsidR="00772F6A" w:rsidRPr="00ED28DC">
        <w:rPr>
          <w:rStyle w:val="0pt"/>
          <w:sz w:val="28"/>
          <w:szCs w:val="28"/>
          <w:lang w:val="uk-UA"/>
        </w:rPr>
        <w:t>, а також організовує їх обслуговування, ремонт та списання</w:t>
      </w:r>
      <w:r w:rsidR="00C152E3" w:rsidRPr="00ED28DC">
        <w:rPr>
          <w:rStyle w:val="0pt"/>
          <w:sz w:val="28"/>
          <w:szCs w:val="28"/>
          <w:lang w:val="uk-UA"/>
        </w:rPr>
        <w:t>;</w:t>
      </w:r>
    </w:p>
    <w:p w14:paraId="1C7FC1B0" w14:textId="1F041369" w:rsidR="00772F6A" w:rsidRPr="00ED28DC" w:rsidRDefault="00083777" w:rsidP="00772F6A">
      <w:pPr>
        <w:shd w:val="clear" w:color="auto" w:fill="FFFFFF"/>
        <w:ind w:firstLine="604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="00743F8C" w:rsidRPr="00ED28DC">
        <w:rPr>
          <w:sz w:val="28"/>
          <w:szCs w:val="28"/>
          <w:shd w:val="clear" w:color="auto" w:fill="FFFFFF"/>
          <w:lang w:val="uk-UA"/>
        </w:rPr>
        <w:t xml:space="preserve">) </w:t>
      </w:r>
      <w:r w:rsidR="00C152E3" w:rsidRPr="00ED28DC">
        <w:rPr>
          <w:sz w:val="28"/>
          <w:szCs w:val="28"/>
          <w:lang w:val="uk-UA"/>
        </w:rPr>
        <w:t>р</w:t>
      </w:r>
      <w:r w:rsidR="00772F6A" w:rsidRPr="00ED28DC">
        <w:rPr>
          <w:sz w:val="28"/>
          <w:szCs w:val="28"/>
          <w:lang w:val="uk-UA"/>
        </w:rPr>
        <w:t>озробляє документи, що стосуються організації зв'язку та порядку роботи із технічними засобами охорони.</w:t>
      </w:r>
      <w:r w:rsidR="00C152E3" w:rsidRPr="00ED28DC">
        <w:rPr>
          <w:sz w:val="28"/>
          <w:szCs w:val="28"/>
          <w:lang w:val="uk-UA"/>
        </w:rPr>
        <w:t>;</w:t>
      </w:r>
    </w:p>
    <w:p w14:paraId="194EADE4" w14:textId="35E7F20A" w:rsidR="008F7CBE" w:rsidRPr="00ED28DC" w:rsidRDefault="00083777" w:rsidP="00772F6A">
      <w:pPr>
        <w:shd w:val="clear" w:color="auto" w:fill="FFFFFF"/>
        <w:ind w:firstLine="6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43F8C" w:rsidRPr="00ED28DC">
        <w:rPr>
          <w:sz w:val="28"/>
          <w:szCs w:val="28"/>
          <w:lang w:val="uk-UA"/>
        </w:rPr>
        <w:t xml:space="preserve">) </w:t>
      </w:r>
      <w:r w:rsidR="00C152E3" w:rsidRPr="00ED28DC">
        <w:rPr>
          <w:sz w:val="28"/>
          <w:szCs w:val="28"/>
          <w:lang w:val="uk-UA"/>
        </w:rPr>
        <w:t>з</w:t>
      </w:r>
      <w:r w:rsidR="00772F6A" w:rsidRPr="00ED28DC">
        <w:rPr>
          <w:sz w:val="28"/>
          <w:szCs w:val="28"/>
          <w:lang w:val="uk-UA"/>
        </w:rPr>
        <w:t>абезпечує вивчення нормативних документів і практичне відпрацювання (самостійно та з особовим складом територіального управління Служби) навичок при роботі з новими технічними засобами, приладами та обладнанням</w:t>
      </w:r>
      <w:r w:rsidR="00C152E3" w:rsidRPr="00ED28DC">
        <w:rPr>
          <w:sz w:val="28"/>
          <w:szCs w:val="28"/>
          <w:lang w:val="uk-UA"/>
        </w:rPr>
        <w:t>;</w:t>
      </w:r>
    </w:p>
    <w:p w14:paraId="15070356" w14:textId="2F078DFE" w:rsidR="00772F6A" w:rsidRPr="00ED28DC" w:rsidRDefault="00083777" w:rsidP="00772F6A">
      <w:pPr>
        <w:shd w:val="clear" w:color="auto" w:fill="FFFFFF"/>
        <w:ind w:firstLine="6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72F6A" w:rsidRPr="00ED28DC">
        <w:rPr>
          <w:sz w:val="28"/>
          <w:szCs w:val="28"/>
          <w:lang w:val="uk-UA"/>
        </w:rPr>
        <w:t xml:space="preserve">) </w:t>
      </w:r>
      <w:r w:rsidR="00C152E3" w:rsidRPr="00ED28DC">
        <w:rPr>
          <w:sz w:val="28"/>
          <w:szCs w:val="28"/>
          <w:lang w:val="uk-UA"/>
        </w:rPr>
        <w:t>в</w:t>
      </w:r>
      <w:r w:rsidR="00772F6A" w:rsidRPr="00ED28DC">
        <w:rPr>
          <w:sz w:val="28"/>
          <w:szCs w:val="28"/>
          <w:lang w:val="uk-UA"/>
        </w:rPr>
        <w:t>еде оперативний кількісний облік наявності, стану та потреби в засобах зв’язку, інформатизації, технічної охорони Управління</w:t>
      </w:r>
      <w:r w:rsidR="00ED28DC" w:rsidRPr="00ED28DC">
        <w:rPr>
          <w:sz w:val="28"/>
          <w:szCs w:val="28"/>
          <w:lang w:val="uk-UA"/>
        </w:rPr>
        <w:t>;</w:t>
      </w:r>
    </w:p>
    <w:p w14:paraId="10D8D873" w14:textId="3D10EFB1" w:rsidR="00772F6A" w:rsidRPr="00ED28DC" w:rsidRDefault="00083777" w:rsidP="00772F6A">
      <w:pPr>
        <w:shd w:val="clear" w:color="auto" w:fill="FFFFFF"/>
        <w:ind w:firstLine="6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72F6A" w:rsidRPr="00ED28DC">
        <w:rPr>
          <w:sz w:val="28"/>
          <w:szCs w:val="28"/>
          <w:lang w:val="uk-UA"/>
        </w:rPr>
        <w:t>)</w:t>
      </w:r>
      <w:r w:rsidR="008B1FCB" w:rsidRPr="00ED28DC">
        <w:rPr>
          <w:sz w:val="28"/>
          <w:szCs w:val="28"/>
          <w:lang w:val="uk-UA"/>
        </w:rPr>
        <w:t xml:space="preserve"> організовує комплектування технікою зв’язку, інформатизації, засобами технічної охорони згідно зі штатною (нормативною) потребою</w:t>
      </w:r>
      <w:r w:rsidR="00ED28DC" w:rsidRPr="00ED28DC">
        <w:rPr>
          <w:sz w:val="28"/>
          <w:szCs w:val="28"/>
          <w:lang w:val="uk-UA"/>
        </w:rPr>
        <w:t>;</w:t>
      </w:r>
    </w:p>
    <w:p w14:paraId="36BB1985" w14:textId="147B7C76" w:rsidR="00ED28DC" w:rsidRDefault="00083777" w:rsidP="00772F6A">
      <w:pPr>
        <w:shd w:val="clear" w:color="auto" w:fill="FFFFFF"/>
        <w:ind w:firstLine="6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D28DC" w:rsidRPr="00ED28DC">
        <w:rPr>
          <w:sz w:val="28"/>
          <w:szCs w:val="28"/>
          <w:lang w:val="uk-UA"/>
        </w:rPr>
        <w:t>) перевіряє наявність і технічний стан засобів зв'язку та технічних засобів охорони територіального управління Служби</w:t>
      </w:r>
      <w:r w:rsidR="00ED28DC">
        <w:rPr>
          <w:sz w:val="28"/>
          <w:szCs w:val="28"/>
          <w:lang w:val="uk-UA"/>
        </w:rPr>
        <w:t>;</w:t>
      </w:r>
    </w:p>
    <w:p w14:paraId="3F167CE9" w14:textId="4621F4C7" w:rsidR="00ED28DC" w:rsidRDefault="00083777" w:rsidP="00772F6A">
      <w:pPr>
        <w:shd w:val="clear" w:color="auto" w:fill="FFFFFF"/>
        <w:ind w:firstLine="6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E01C5">
        <w:rPr>
          <w:sz w:val="28"/>
          <w:szCs w:val="28"/>
          <w:lang w:val="uk-UA"/>
        </w:rPr>
        <w:t>)</w:t>
      </w:r>
      <w:r w:rsidR="000E01C5" w:rsidRPr="000E01C5">
        <w:rPr>
          <w:sz w:val="28"/>
          <w:szCs w:val="28"/>
          <w:lang w:val="uk-UA"/>
        </w:rPr>
        <w:t xml:space="preserve"> </w:t>
      </w:r>
      <w:r w:rsidR="000E01C5">
        <w:rPr>
          <w:sz w:val="28"/>
          <w:szCs w:val="28"/>
          <w:lang w:val="uk-UA"/>
        </w:rPr>
        <w:t>з</w:t>
      </w:r>
      <w:r w:rsidR="000E01C5" w:rsidRPr="004C1B47">
        <w:rPr>
          <w:sz w:val="28"/>
          <w:szCs w:val="28"/>
          <w:lang w:val="uk-UA"/>
        </w:rPr>
        <w:t>дійснює п</w:t>
      </w:r>
      <w:r w:rsidR="000E01C5" w:rsidRPr="004C1B47">
        <w:rPr>
          <w:rStyle w:val="0pt"/>
          <w:sz w:val="28"/>
          <w:szCs w:val="28"/>
          <w:lang w:val="uk-UA"/>
        </w:rPr>
        <w:t xml:space="preserve">ланування та визначає потреби підрозділів </w:t>
      </w:r>
      <w:r w:rsidR="000E01C5" w:rsidRPr="004C1B47">
        <w:rPr>
          <w:sz w:val="28"/>
          <w:szCs w:val="28"/>
          <w:lang w:val="uk-UA"/>
        </w:rPr>
        <w:t xml:space="preserve">територіального управління </w:t>
      </w:r>
      <w:r w:rsidR="000E01C5" w:rsidRPr="004C1B47">
        <w:rPr>
          <w:rStyle w:val="0pt"/>
          <w:sz w:val="28"/>
          <w:szCs w:val="28"/>
          <w:lang w:val="uk-UA"/>
        </w:rPr>
        <w:t xml:space="preserve">Служби в засобах зв’язку та технічних засобів охорони. Складає </w:t>
      </w:r>
      <w:r w:rsidR="000E01C5" w:rsidRPr="004C1B47">
        <w:rPr>
          <w:rStyle w:val="0pt"/>
          <w:sz w:val="28"/>
          <w:szCs w:val="28"/>
          <w:lang w:val="uk-UA"/>
        </w:rPr>
        <w:lastRenderedPageBreak/>
        <w:t xml:space="preserve">відповідні розрахунки, плани і програми та подає їх на розгляд </w:t>
      </w:r>
      <w:r w:rsidR="000E01C5" w:rsidRPr="004C1B47">
        <w:rPr>
          <w:sz w:val="28"/>
          <w:szCs w:val="28"/>
          <w:lang w:val="uk-UA"/>
        </w:rPr>
        <w:t>заступнику начальника територіального управління (з організації діяльності) Служби</w:t>
      </w:r>
      <w:r w:rsidR="00BD5A64">
        <w:rPr>
          <w:sz w:val="28"/>
          <w:szCs w:val="28"/>
          <w:lang w:val="uk-UA"/>
        </w:rPr>
        <w:t>;</w:t>
      </w:r>
    </w:p>
    <w:p w14:paraId="26C94DF3" w14:textId="672DC3D0" w:rsidR="00BD5A64" w:rsidRDefault="00BD5A64" w:rsidP="00772F6A">
      <w:pPr>
        <w:shd w:val="clear" w:color="auto" w:fill="FFFFFF"/>
        <w:ind w:firstLine="6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8377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 w:rsidR="0088150F" w:rsidRPr="0088150F">
        <w:rPr>
          <w:sz w:val="28"/>
          <w:szCs w:val="28"/>
          <w:lang w:val="uk-UA"/>
        </w:rPr>
        <w:t xml:space="preserve"> </w:t>
      </w:r>
      <w:r w:rsidR="0088150F">
        <w:rPr>
          <w:sz w:val="28"/>
          <w:szCs w:val="28"/>
          <w:lang w:val="uk-UA"/>
        </w:rPr>
        <w:t>з</w:t>
      </w:r>
      <w:r w:rsidR="0088150F" w:rsidRPr="004C1B47">
        <w:rPr>
          <w:sz w:val="28"/>
          <w:szCs w:val="28"/>
          <w:lang w:val="uk-UA"/>
        </w:rPr>
        <w:t>дійснює контроль за виконанням особовим складом підрозділів територіального управління Служби вимог щодо  убезпечення роботи на засобах  зв'язку та технічних засобів охорони</w:t>
      </w:r>
      <w:r w:rsidR="00634A39">
        <w:rPr>
          <w:sz w:val="28"/>
          <w:szCs w:val="28"/>
          <w:lang w:val="uk-UA"/>
        </w:rPr>
        <w:t>;</w:t>
      </w:r>
    </w:p>
    <w:p w14:paraId="61BDE2EB" w14:textId="584516A4" w:rsidR="00634A39" w:rsidRPr="00ED28DC" w:rsidRDefault="00634A39" w:rsidP="00772F6A">
      <w:pPr>
        <w:shd w:val="clear" w:color="auto" w:fill="FFFFFF"/>
        <w:ind w:firstLine="6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12)</w:t>
      </w:r>
      <w:r w:rsidR="00D60C44" w:rsidRPr="00D60C44">
        <w:rPr>
          <w:sz w:val="28"/>
          <w:szCs w:val="28"/>
          <w:lang w:val="uk-UA"/>
        </w:rPr>
        <w:t xml:space="preserve"> </w:t>
      </w:r>
      <w:r w:rsidR="00D60C44">
        <w:rPr>
          <w:sz w:val="28"/>
          <w:szCs w:val="28"/>
          <w:lang w:val="uk-UA"/>
        </w:rPr>
        <w:t>з</w:t>
      </w:r>
      <w:r w:rsidR="00D60C44" w:rsidRPr="004C1B47">
        <w:rPr>
          <w:sz w:val="28"/>
          <w:szCs w:val="28"/>
          <w:lang w:val="uk-UA"/>
        </w:rPr>
        <w:t>дійснює контроль за порядком використання виділених радіочастот.</w:t>
      </w:r>
    </w:p>
    <w:p w14:paraId="097BBFCF" w14:textId="77777777" w:rsidR="006F3233" w:rsidRPr="008B1FCB" w:rsidRDefault="006F3233" w:rsidP="00743F8C">
      <w:pPr>
        <w:ind w:left="6" w:firstLine="702"/>
        <w:jc w:val="both"/>
        <w:rPr>
          <w:rFonts w:eastAsia="Calibri"/>
          <w:b/>
          <w:color w:val="FF0000"/>
          <w:sz w:val="28"/>
          <w:szCs w:val="28"/>
          <w:lang w:val="uk-UA"/>
        </w:rPr>
      </w:pPr>
    </w:p>
    <w:p w14:paraId="7849F4BA" w14:textId="47317FBF" w:rsidR="008F7CBE" w:rsidRPr="000745BC" w:rsidRDefault="008F7CBE" w:rsidP="00656539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0745BC">
        <w:rPr>
          <w:b/>
          <w:sz w:val="28"/>
          <w:szCs w:val="28"/>
          <w:lang w:val="uk-UA"/>
        </w:rPr>
        <w:t>Умови оплати праці:</w:t>
      </w:r>
    </w:p>
    <w:p w14:paraId="483E8845" w14:textId="267A79A5" w:rsidR="008F7CBE" w:rsidRPr="000745BC" w:rsidRDefault="008F7CBE" w:rsidP="008F7CBE">
      <w:pPr>
        <w:ind w:firstLine="851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1) посадовий </w:t>
      </w:r>
      <w:r w:rsidRPr="00FF265A">
        <w:rPr>
          <w:sz w:val="28"/>
          <w:szCs w:val="28"/>
          <w:lang w:val="uk-UA"/>
        </w:rPr>
        <w:t xml:space="preserve">оклад </w:t>
      </w:r>
      <w:r w:rsidRPr="00A27A7A">
        <w:rPr>
          <w:sz w:val="28"/>
          <w:szCs w:val="28"/>
          <w:lang w:val="uk-UA"/>
        </w:rPr>
        <w:t xml:space="preserve">– </w:t>
      </w:r>
      <w:r w:rsidR="009122B5" w:rsidRPr="00A27A7A">
        <w:rPr>
          <w:sz w:val="28"/>
          <w:szCs w:val="28"/>
          <w:lang w:val="uk-UA"/>
        </w:rPr>
        <w:t>5</w:t>
      </w:r>
      <w:r w:rsidR="00A27A7A" w:rsidRPr="00A27A7A">
        <w:rPr>
          <w:sz w:val="28"/>
          <w:szCs w:val="28"/>
          <w:lang w:val="uk-UA"/>
        </w:rPr>
        <w:t>92</w:t>
      </w:r>
      <w:r w:rsidR="009122B5" w:rsidRPr="00A27A7A">
        <w:rPr>
          <w:sz w:val="28"/>
          <w:szCs w:val="28"/>
          <w:lang w:val="uk-UA"/>
        </w:rPr>
        <w:t>0</w:t>
      </w:r>
      <w:r w:rsidRPr="00A27A7A">
        <w:rPr>
          <w:sz w:val="28"/>
          <w:szCs w:val="28"/>
          <w:lang w:val="uk-UA"/>
        </w:rPr>
        <w:t xml:space="preserve"> гривень </w:t>
      </w:r>
      <w:r w:rsidRPr="00FF265A">
        <w:rPr>
          <w:sz w:val="28"/>
          <w:szCs w:val="28"/>
          <w:lang w:val="uk-UA"/>
        </w:rPr>
        <w:t xml:space="preserve">відповідно </w:t>
      </w:r>
      <w:r w:rsidRPr="000745BC">
        <w:rPr>
          <w:sz w:val="28"/>
          <w:szCs w:val="28"/>
          <w:lang w:val="uk-UA"/>
        </w:rPr>
        <w:t>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14:paraId="21FE8CEB" w14:textId="77777777" w:rsidR="008F7CBE" w:rsidRPr="000745BC" w:rsidRDefault="008F7CBE" w:rsidP="008F7CBE">
      <w:pPr>
        <w:ind w:firstLine="851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DE5A83E" w14:textId="77777777" w:rsidR="005A4C13" w:rsidRPr="000745BC" w:rsidRDefault="005A4C13" w:rsidP="008F7CBE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2EB3B486" w14:textId="320C8619" w:rsidR="008F7CBE" w:rsidRPr="000745BC" w:rsidRDefault="008F7CBE" w:rsidP="00656539">
      <w:pPr>
        <w:tabs>
          <w:tab w:val="left" w:pos="3195"/>
        </w:tabs>
        <w:ind w:firstLine="567"/>
        <w:jc w:val="center"/>
        <w:rPr>
          <w:b/>
          <w:sz w:val="28"/>
          <w:szCs w:val="28"/>
          <w:lang w:val="uk-UA"/>
        </w:rPr>
      </w:pPr>
      <w:r w:rsidRPr="000745BC">
        <w:rPr>
          <w:b/>
          <w:sz w:val="28"/>
          <w:szCs w:val="28"/>
          <w:lang w:val="uk-UA"/>
        </w:rPr>
        <w:t>Інформація про строковість чи безстроковість призначення на посаду:</w:t>
      </w:r>
    </w:p>
    <w:p w14:paraId="3F2157B0" w14:textId="54F82C5E" w:rsidR="008F7CBE" w:rsidRDefault="008F7CBE" w:rsidP="00656539">
      <w:pPr>
        <w:tabs>
          <w:tab w:val="left" w:pos="3195"/>
        </w:tabs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безстроково. </w:t>
      </w:r>
    </w:p>
    <w:p w14:paraId="4FCAFCFF" w14:textId="77777777" w:rsidR="00511FA3" w:rsidRPr="000745BC" w:rsidRDefault="00511FA3" w:rsidP="00656539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75F5E811" w14:textId="77777777" w:rsidR="00E2162A" w:rsidRPr="000745BC" w:rsidRDefault="00E2162A" w:rsidP="00E2162A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0745BC">
        <w:rPr>
          <w:b/>
          <w:sz w:val="28"/>
          <w:szCs w:val="28"/>
          <w:lang w:val="uk-UA"/>
        </w:rPr>
        <w:t>Перелік документів, необхідних для участі в конкурсі, та строк їх подання:</w:t>
      </w:r>
    </w:p>
    <w:p w14:paraId="75D4DE1E" w14:textId="77777777" w:rsidR="00E2162A" w:rsidRPr="000745BC" w:rsidRDefault="00E2162A" w:rsidP="00E2162A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025A0E2D" w14:textId="77777777" w:rsidR="00E2162A" w:rsidRPr="000745BC" w:rsidRDefault="00E2162A" w:rsidP="00E2162A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2) копія паспорта громадянина України; </w:t>
      </w:r>
    </w:p>
    <w:p w14:paraId="53DE8FC4" w14:textId="77777777" w:rsidR="00E2162A" w:rsidRPr="000745BC" w:rsidRDefault="00E2162A" w:rsidP="00E2162A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3) копія (копії) документа (документів) про освіту; </w:t>
      </w:r>
    </w:p>
    <w:p w14:paraId="1C3E2D9F" w14:textId="77777777" w:rsidR="00E2162A" w:rsidRPr="000745BC" w:rsidRDefault="00E2162A" w:rsidP="00E2162A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4) заповнена особова картка визначеного зразка, автобіографія, фотокартка розміром 30 х 40 мм; </w:t>
      </w:r>
    </w:p>
    <w:p w14:paraId="1868E7F5" w14:textId="77777777" w:rsidR="00E2162A" w:rsidRPr="000745BC" w:rsidRDefault="00E2162A" w:rsidP="00E2162A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14:paraId="0B976884" w14:textId="77777777" w:rsidR="00E2162A" w:rsidRPr="000745BC" w:rsidRDefault="00E2162A" w:rsidP="00E2162A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14:paraId="4A914082" w14:textId="77777777" w:rsidR="00E2162A" w:rsidRPr="000745BC" w:rsidRDefault="00E2162A" w:rsidP="00E2162A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7) медична довідка про стан здоров’я (за формою № 086/о), документи медичних установ установленої форми про проходження психіатричного та наркологічного оглядів (за формою № 100-2/о); </w:t>
      </w:r>
    </w:p>
    <w:p w14:paraId="416489AD" w14:textId="77777777" w:rsidR="00E2162A" w:rsidRPr="000745BC" w:rsidRDefault="00E2162A" w:rsidP="00E2162A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8) копія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постановку на військовий облік; </w:t>
      </w:r>
    </w:p>
    <w:p w14:paraId="6575C298" w14:textId="77777777" w:rsidR="002A7E83" w:rsidRDefault="002A7E83" w:rsidP="00E2162A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</w:p>
    <w:p w14:paraId="49029281" w14:textId="333077EE" w:rsidR="00E2162A" w:rsidRPr="000745BC" w:rsidRDefault="00E2162A" w:rsidP="00E2162A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lastRenderedPageBreak/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14:paraId="1C695B0B" w14:textId="71B738F4" w:rsidR="00C610D1" w:rsidRDefault="00E2162A" w:rsidP="002A7E83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10) довідка </w:t>
      </w:r>
      <w:r w:rsidRPr="000745BC">
        <w:rPr>
          <w:sz w:val="28"/>
          <w:szCs w:val="28"/>
          <w:shd w:val="clear" w:color="auto" w:fill="FFFFFF"/>
          <w:lang w:val="uk-UA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0745BC">
        <w:rPr>
          <w:sz w:val="28"/>
          <w:szCs w:val="28"/>
          <w:lang w:val="uk-UA"/>
        </w:rPr>
        <w:t>(повна);</w:t>
      </w:r>
    </w:p>
    <w:p w14:paraId="3C0E8F5D" w14:textId="5FFA3252" w:rsidR="005E4EDB" w:rsidRPr="005C7C1B" w:rsidRDefault="00E2162A" w:rsidP="005E4EDB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11) </w:t>
      </w:r>
      <w:r w:rsidR="005E4EDB" w:rsidRPr="005C7C1B">
        <w:rPr>
          <w:sz w:val="28"/>
          <w:szCs w:val="28"/>
          <w:lang w:val="uk-UA"/>
        </w:rPr>
        <w:t>державний сертифікат про рівень володіння державною мовою, що видається Національною комісією зі стандартів державної мови відповідно Закону України «Про забезпечення функціонування української мови як державної».</w:t>
      </w:r>
    </w:p>
    <w:p w14:paraId="34B8C7BA" w14:textId="39589D3A" w:rsidR="00E2162A" w:rsidRPr="000745BC" w:rsidRDefault="00E2162A" w:rsidP="00511FA3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в територіальному управлінні Служби судової охорони у Івано-Франківській області паспорт громадянина України. </w:t>
      </w:r>
    </w:p>
    <w:p w14:paraId="2882E91A" w14:textId="77777777" w:rsidR="002A7E83" w:rsidRDefault="002A7E83" w:rsidP="00E2162A">
      <w:pPr>
        <w:tabs>
          <w:tab w:val="left" w:pos="3195"/>
        </w:tabs>
        <w:ind w:firstLine="567"/>
        <w:jc w:val="both"/>
        <w:rPr>
          <w:b/>
          <w:sz w:val="28"/>
          <w:szCs w:val="28"/>
          <w:lang w:val="uk-UA"/>
        </w:rPr>
      </w:pPr>
    </w:p>
    <w:p w14:paraId="2FD2F6EC" w14:textId="35EEF6D3" w:rsidR="00E2162A" w:rsidRPr="002F0D28" w:rsidRDefault="00E2162A" w:rsidP="00E2162A">
      <w:pPr>
        <w:tabs>
          <w:tab w:val="left" w:pos="3195"/>
        </w:tabs>
        <w:ind w:firstLine="567"/>
        <w:jc w:val="both"/>
        <w:rPr>
          <w:b/>
          <w:sz w:val="28"/>
          <w:szCs w:val="28"/>
          <w:lang w:val="uk-UA"/>
        </w:rPr>
      </w:pPr>
      <w:r w:rsidRPr="002F0D28">
        <w:rPr>
          <w:b/>
          <w:sz w:val="28"/>
          <w:szCs w:val="28"/>
          <w:lang w:val="uk-UA"/>
        </w:rPr>
        <w:t xml:space="preserve">Документи </w:t>
      </w:r>
      <w:r w:rsidRPr="00B53855">
        <w:rPr>
          <w:b/>
          <w:sz w:val="28"/>
          <w:szCs w:val="28"/>
          <w:lang w:val="uk-UA"/>
        </w:rPr>
        <w:t xml:space="preserve">приймаються з </w:t>
      </w:r>
      <w:r w:rsidR="00273712" w:rsidRPr="00B53855">
        <w:rPr>
          <w:b/>
          <w:sz w:val="28"/>
          <w:szCs w:val="28"/>
          <w:lang w:val="uk-UA"/>
        </w:rPr>
        <w:t>2</w:t>
      </w:r>
      <w:r w:rsidR="00C610D1" w:rsidRPr="00B53855">
        <w:rPr>
          <w:b/>
          <w:sz w:val="28"/>
          <w:szCs w:val="28"/>
          <w:lang w:val="uk-UA"/>
        </w:rPr>
        <w:t>6</w:t>
      </w:r>
      <w:r w:rsidRPr="00B53855">
        <w:rPr>
          <w:b/>
          <w:sz w:val="28"/>
          <w:szCs w:val="28"/>
          <w:lang w:val="uk-UA"/>
        </w:rPr>
        <w:t xml:space="preserve"> </w:t>
      </w:r>
      <w:r w:rsidR="002F0D28" w:rsidRPr="00B53855">
        <w:rPr>
          <w:b/>
          <w:sz w:val="28"/>
          <w:szCs w:val="28"/>
          <w:lang w:val="uk-UA"/>
        </w:rPr>
        <w:t>сер</w:t>
      </w:r>
      <w:r w:rsidR="004536D3" w:rsidRPr="00B53855">
        <w:rPr>
          <w:b/>
          <w:sz w:val="28"/>
          <w:szCs w:val="28"/>
          <w:lang w:val="uk-UA"/>
        </w:rPr>
        <w:t>п</w:t>
      </w:r>
      <w:r w:rsidRPr="00B53855">
        <w:rPr>
          <w:b/>
          <w:sz w:val="28"/>
          <w:szCs w:val="28"/>
          <w:lang w:val="uk-UA"/>
        </w:rPr>
        <w:t xml:space="preserve">ня 2024 року по </w:t>
      </w:r>
      <w:r w:rsidR="00C610D1" w:rsidRPr="00B53855">
        <w:rPr>
          <w:b/>
          <w:sz w:val="28"/>
          <w:szCs w:val="28"/>
          <w:lang w:val="uk-UA"/>
        </w:rPr>
        <w:t>0</w:t>
      </w:r>
      <w:r w:rsidR="00B53855" w:rsidRPr="00B53855">
        <w:rPr>
          <w:b/>
          <w:sz w:val="28"/>
          <w:szCs w:val="28"/>
          <w:lang w:val="uk-UA"/>
        </w:rPr>
        <w:t>6</w:t>
      </w:r>
      <w:r w:rsidRPr="00B53855">
        <w:rPr>
          <w:b/>
          <w:sz w:val="28"/>
          <w:szCs w:val="28"/>
          <w:lang w:val="uk-UA"/>
        </w:rPr>
        <w:t xml:space="preserve"> </w:t>
      </w:r>
      <w:r w:rsidR="00C610D1" w:rsidRPr="00B53855">
        <w:rPr>
          <w:b/>
          <w:sz w:val="28"/>
          <w:szCs w:val="28"/>
          <w:lang w:val="uk-UA"/>
        </w:rPr>
        <w:t>верес</w:t>
      </w:r>
      <w:r w:rsidRPr="00B53855">
        <w:rPr>
          <w:b/>
          <w:sz w:val="28"/>
          <w:szCs w:val="28"/>
          <w:lang w:val="uk-UA"/>
        </w:rPr>
        <w:t>ня 2024</w:t>
      </w:r>
      <w:r w:rsidRPr="00B53855">
        <w:rPr>
          <w:b/>
          <w:bCs/>
          <w:sz w:val="28"/>
          <w:szCs w:val="28"/>
          <w:lang w:val="uk-UA"/>
        </w:rPr>
        <w:t xml:space="preserve"> року</w:t>
      </w:r>
      <w:r w:rsidRPr="00B53855">
        <w:rPr>
          <w:b/>
          <w:sz w:val="28"/>
          <w:szCs w:val="28"/>
          <w:lang w:val="uk-UA"/>
        </w:rPr>
        <w:t> </w:t>
      </w:r>
      <w:r w:rsidRPr="00B53855">
        <w:rPr>
          <w:sz w:val="28"/>
          <w:szCs w:val="28"/>
          <w:lang w:val="uk-UA"/>
        </w:rPr>
        <w:t xml:space="preserve">(з понеділка по четвер з 08.00 год. по 17.00 год, у п’ятницю з 08.00 год. по 15.45 год., </w:t>
      </w:r>
      <w:r w:rsidRPr="00B53855">
        <w:rPr>
          <w:sz w:val="28"/>
          <w:szCs w:val="28"/>
          <w:shd w:val="clear" w:color="auto" w:fill="FFFFFF"/>
          <w:lang w:val="uk-UA"/>
        </w:rPr>
        <w:t>перерва на обід з 13.00 год. по 13.45 год.</w:t>
      </w:r>
      <w:r w:rsidRPr="00B53855">
        <w:rPr>
          <w:sz w:val="28"/>
          <w:szCs w:val="28"/>
          <w:lang w:val="uk-UA"/>
        </w:rPr>
        <w:t>)</w:t>
      </w:r>
      <w:r w:rsidRPr="00B53855">
        <w:rPr>
          <w:b/>
          <w:sz w:val="28"/>
          <w:szCs w:val="28"/>
          <w:lang w:val="uk-UA"/>
        </w:rPr>
        <w:t>, за адресою: м. Івано</w:t>
      </w:r>
      <w:r w:rsidRPr="002F0D28">
        <w:rPr>
          <w:b/>
          <w:sz w:val="28"/>
          <w:szCs w:val="28"/>
          <w:lang w:val="uk-UA"/>
        </w:rPr>
        <w:t>-Франківськ, вул. Національної Гвардії, 14а.</w:t>
      </w:r>
    </w:p>
    <w:p w14:paraId="4B579918" w14:textId="77777777" w:rsidR="00E2162A" w:rsidRPr="00363D96" w:rsidRDefault="00E2162A" w:rsidP="00E2162A">
      <w:pPr>
        <w:tabs>
          <w:tab w:val="left" w:pos="3195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14:paraId="7A9913FE" w14:textId="72513649" w:rsidR="00E2162A" w:rsidRPr="000745BC" w:rsidRDefault="00E2162A" w:rsidP="00E2162A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На </w:t>
      </w:r>
      <w:proofErr w:type="spellStart"/>
      <w:r w:rsidR="007140E5" w:rsidRPr="00191E49">
        <w:rPr>
          <w:sz w:val="28"/>
          <w:szCs w:val="28"/>
        </w:rPr>
        <w:t>головн</w:t>
      </w:r>
      <w:proofErr w:type="spellEnd"/>
      <w:r w:rsidR="007140E5">
        <w:rPr>
          <w:sz w:val="28"/>
          <w:szCs w:val="28"/>
          <w:lang w:val="uk-UA"/>
        </w:rPr>
        <w:t>ого</w:t>
      </w:r>
      <w:r w:rsidR="007140E5" w:rsidRPr="00191E49">
        <w:rPr>
          <w:sz w:val="28"/>
          <w:szCs w:val="28"/>
        </w:rPr>
        <w:t xml:space="preserve"> </w:t>
      </w:r>
      <w:proofErr w:type="spellStart"/>
      <w:r w:rsidR="007140E5" w:rsidRPr="00191E49">
        <w:rPr>
          <w:sz w:val="28"/>
          <w:szCs w:val="28"/>
        </w:rPr>
        <w:t>спеціаліст</w:t>
      </w:r>
      <w:proofErr w:type="spellEnd"/>
      <w:r w:rsidR="007140E5">
        <w:rPr>
          <w:sz w:val="28"/>
          <w:szCs w:val="28"/>
          <w:lang w:val="uk-UA"/>
        </w:rPr>
        <w:t>а</w:t>
      </w:r>
      <w:r w:rsidR="007140E5" w:rsidRPr="00191E49">
        <w:rPr>
          <w:sz w:val="28"/>
          <w:szCs w:val="28"/>
        </w:rPr>
        <w:t xml:space="preserve"> (</w:t>
      </w:r>
      <w:proofErr w:type="spellStart"/>
      <w:r w:rsidR="007140E5" w:rsidRPr="00191E49">
        <w:rPr>
          <w:sz w:val="28"/>
          <w:szCs w:val="28"/>
        </w:rPr>
        <w:t>служби</w:t>
      </w:r>
      <w:proofErr w:type="spellEnd"/>
      <w:r w:rsidR="007140E5" w:rsidRPr="00191E49">
        <w:rPr>
          <w:sz w:val="28"/>
          <w:szCs w:val="28"/>
        </w:rPr>
        <w:t xml:space="preserve"> </w:t>
      </w:r>
      <w:proofErr w:type="spellStart"/>
      <w:r w:rsidR="007140E5" w:rsidRPr="00191E49">
        <w:rPr>
          <w:sz w:val="28"/>
          <w:szCs w:val="28"/>
        </w:rPr>
        <w:t>зв’язку</w:t>
      </w:r>
      <w:proofErr w:type="spellEnd"/>
      <w:r w:rsidR="007140E5" w:rsidRPr="00191E49">
        <w:rPr>
          <w:sz w:val="28"/>
          <w:szCs w:val="28"/>
        </w:rPr>
        <w:t xml:space="preserve">, </w:t>
      </w:r>
      <w:proofErr w:type="spellStart"/>
      <w:r w:rsidR="007140E5" w:rsidRPr="00E92B56">
        <w:rPr>
          <w:sz w:val="28"/>
          <w:szCs w:val="28"/>
        </w:rPr>
        <w:t>інформатизації</w:t>
      </w:r>
      <w:proofErr w:type="spellEnd"/>
      <w:r w:rsidR="007140E5" w:rsidRPr="00E92B56">
        <w:rPr>
          <w:sz w:val="28"/>
          <w:szCs w:val="28"/>
        </w:rPr>
        <w:t xml:space="preserve"> та ТЗО)</w:t>
      </w:r>
      <w:r w:rsidR="007140E5">
        <w:rPr>
          <w:sz w:val="28"/>
          <w:szCs w:val="28"/>
          <w:lang w:val="uk-UA"/>
        </w:rPr>
        <w:t xml:space="preserve"> </w:t>
      </w:r>
      <w:r w:rsidRPr="000745BC">
        <w:rPr>
          <w:sz w:val="28"/>
          <w:szCs w:val="28"/>
          <w:lang w:val="uk-UA"/>
        </w:rPr>
        <w:t>територіального управління Служби судової охорони у Івано-Франківській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07DB7715" w14:textId="73156196" w:rsidR="00D3000E" w:rsidRDefault="00D3000E" w:rsidP="00D3000E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3E509C34" w14:textId="77777777" w:rsidR="00E10C4B" w:rsidRPr="00DA1D13" w:rsidRDefault="00E10C4B" w:rsidP="00E10C4B">
      <w:pPr>
        <w:tabs>
          <w:tab w:val="left" w:pos="3195"/>
        </w:tabs>
        <w:ind w:firstLine="567"/>
        <w:jc w:val="center"/>
        <w:rPr>
          <w:sz w:val="28"/>
          <w:szCs w:val="28"/>
          <w:lang w:val="uk-UA"/>
        </w:rPr>
      </w:pPr>
      <w:r w:rsidRPr="00DA1D13">
        <w:rPr>
          <w:b/>
          <w:sz w:val="28"/>
          <w:szCs w:val="28"/>
          <w:lang w:val="uk-UA"/>
        </w:rPr>
        <w:t>Місце, дата та час початку проведення конкурсу:</w:t>
      </w:r>
    </w:p>
    <w:p w14:paraId="358541AC" w14:textId="7BA3B2D8" w:rsidR="00E10C4B" w:rsidRPr="00FC4C4A" w:rsidRDefault="00E10C4B" w:rsidP="00E10C4B">
      <w:pPr>
        <w:tabs>
          <w:tab w:val="left" w:pos="3195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DA1D13">
        <w:rPr>
          <w:bCs/>
          <w:sz w:val="28"/>
          <w:szCs w:val="28"/>
          <w:lang w:val="uk-UA"/>
        </w:rPr>
        <w:t xml:space="preserve">Територіальне управління Служби судової охорони у Івано-Франківській області (м. Івано-Франківськ, вул. Національної </w:t>
      </w:r>
      <w:r w:rsidRPr="00FC4C4A">
        <w:rPr>
          <w:bCs/>
          <w:sz w:val="28"/>
          <w:szCs w:val="28"/>
          <w:lang w:val="uk-UA"/>
        </w:rPr>
        <w:t xml:space="preserve">Гвардії, </w:t>
      </w:r>
      <w:r w:rsidRPr="00B53855">
        <w:rPr>
          <w:bCs/>
          <w:sz w:val="28"/>
          <w:szCs w:val="28"/>
          <w:lang w:val="uk-UA"/>
        </w:rPr>
        <w:t xml:space="preserve">14а), </w:t>
      </w:r>
      <w:r w:rsidR="00C610D1" w:rsidRPr="00B53855">
        <w:rPr>
          <w:b/>
          <w:bCs/>
          <w:sz w:val="28"/>
          <w:szCs w:val="28"/>
          <w:lang w:val="uk-UA"/>
        </w:rPr>
        <w:t>10</w:t>
      </w:r>
      <w:r w:rsidRPr="00B53855">
        <w:rPr>
          <w:b/>
          <w:bCs/>
          <w:sz w:val="28"/>
          <w:szCs w:val="28"/>
          <w:lang w:val="uk-UA"/>
        </w:rPr>
        <w:t xml:space="preserve"> </w:t>
      </w:r>
      <w:r w:rsidR="00273712" w:rsidRPr="00B53855">
        <w:rPr>
          <w:b/>
          <w:bCs/>
          <w:sz w:val="28"/>
          <w:szCs w:val="28"/>
          <w:lang w:val="uk-UA"/>
        </w:rPr>
        <w:t>верес</w:t>
      </w:r>
      <w:r w:rsidRPr="00B53855">
        <w:rPr>
          <w:b/>
          <w:bCs/>
          <w:sz w:val="28"/>
          <w:szCs w:val="28"/>
          <w:lang w:val="uk-UA"/>
        </w:rPr>
        <w:t xml:space="preserve">ня 2024 </w:t>
      </w:r>
      <w:r w:rsidRPr="00FC4C4A">
        <w:rPr>
          <w:b/>
          <w:bCs/>
          <w:sz w:val="28"/>
          <w:szCs w:val="28"/>
          <w:lang w:val="uk-UA"/>
        </w:rPr>
        <w:t>року о 09 год. 00 хв.</w:t>
      </w:r>
    </w:p>
    <w:p w14:paraId="54352199" w14:textId="77777777" w:rsidR="00E10C4B" w:rsidRPr="00FC4C4A" w:rsidRDefault="00E10C4B" w:rsidP="00E10C4B">
      <w:pPr>
        <w:tabs>
          <w:tab w:val="left" w:pos="3195"/>
        </w:tabs>
        <w:jc w:val="both"/>
        <w:rPr>
          <w:bCs/>
          <w:sz w:val="28"/>
          <w:szCs w:val="28"/>
          <w:lang w:val="uk-UA"/>
        </w:rPr>
      </w:pPr>
    </w:p>
    <w:p w14:paraId="1556DAAD" w14:textId="77777777" w:rsidR="00E10C4B" w:rsidRPr="00DA1D13" w:rsidRDefault="00E10C4B" w:rsidP="00E10C4B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FC4C4A">
        <w:rPr>
          <w:b/>
          <w:sz w:val="28"/>
          <w:szCs w:val="28"/>
          <w:lang w:val="uk-UA"/>
        </w:rPr>
        <w:t xml:space="preserve">Прізвище, ім’я та по батькові, номер телефону та адреса електронної пошти особи, яка надає додаткову інформацію з питань </w:t>
      </w:r>
      <w:r w:rsidRPr="00DA1D13">
        <w:rPr>
          <w:b/>
          <w:sz w:val="28"/>
          <w:szCs w:val="28"/>
          <w:lang w:val="uk-UA"/>
        </w:rPr>
        <w:t>проведення конкурсу:</w:t>
      </w:r>
    </w:p>
    <w:p w14:paraId="400FEE7F" w14:textId="77777777" w:rsidR="00E10C4B" w:rsidRPr="00E2162A" w:rsidRDefault="00E10C4B" w:rsidP="00E10C4B">
      <w:pPr>
        <w:tabs>
          <w:tab w:val="left" w:pos="3195"/>
        </w:tabs>
        <w:ind w:firstLine="426"/>
        <w:jc w:val="both"/>
        <w:rPr>
          <w:bCs/>
          <w:color w:val="FF0000"/>
          <w:sz w:val="28"/>
          <w:szCs w:val="28"/>
          <w:lang w:val="uk-UA"/>
        </w:rPr>
      </w:pPr>
      <w:r w:rsidRPr="00DA1D13">
        <w:rPr>
          <w:bCs/>
          <w:sz w:val="28"/>
          <w:szCs w:val="28"/>
          <w:lang w:val="uk-UA"/>
        </w:rPr>
        <w:t xml:space="preserve">       </w:t>
      </w:r>
      <w:proofErr w:type="spellStart"/>
      <w:r>
        <w:rPr>
          <w:bCs/>
          <w:sz w:val="28"/>
          <w:szCs w:val="28"/>
          <w:lang w:val="uk-UA"/>
        </w:rPr>
        <w:t>Оліяр</w:t>
      </w:r>
      <w:proofErr w:type="spellEnd"/>
      <w:r>
        <w:rPr>
          <w:bCs/>
          <w:sz w:val="28"/>
          <w:szCs w:val="28"/>
          <w:lang w:val="uk-UA"/>
        </w:rPr>
        <w:t xml:space="preserve"> Леся Іванівна</w:t>
      </w:r>
      <w:r w:rsidRPr="00DA1D13">
        <w:rPr>
          <w:bCs/>
          <w:sz w:val="28"/>
          <w:szCs w:val="28"/>
          <w:lang w:val="uk-UA"/>
        </w:rPr>
        <w:t xml:space="preserve">, </w:t>
      </w:r>
      <w:r w:rsidRPr="000D1ED0">
        <w:rPr>
          <w:bCs/>
          <w:sz w:val="28"/>
          <w:szCs w:val="28"/>
          <w:lang w:val="uk-UA"/>
        </w:rPr>
        <w:t>093-7524-667, vrp.if</w:t>
      </w:r>
      <w:hyperlink r:id="rId7" w:history="1">
        <w:r w:rsidRPr="000D1ED0">
          <w:rPr>
            <w:rStyle w:val="a3"/>
            <w:bCs/>
            <w:color w:val="auto"/>
            <w:sz w:val="28"/>
            <w:szCs w:val="28"/>
            <w:lang w:val="uk-UA"/>
          </w:rPr>
          <w:t>@sso.gov.ua</w:t>
        </w:r>
      </w:hyperlink>
    </w:p>
    <w:p w14:paraId="164DB620" w14:textId="77777777" w:rsidR="00E10C4B" w:rsidRPr="00214B1F" w:rsidRDefault="00E10C4B" w:rsidP="00D3000E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4081"/>
        <w:gridCol w:w="5304"/>
      </w:tblGrid>
      <w:tr w:rsidR="00214B1F" w:rsidRPr="00214B1F" w14:paraId="26C3A96A" w14:textId="77777777" w:rsidTr="00B63438">
        <w:trPr>
          <w:trHeight w:val="483"/>
        </w:trPr>
        <w:tc>
          <w:tcPr>
            <w:tcW w:w="9385" w:type="dxa"/>
            <w:gridSpan w:val="2"/>
            <w:hideMark/>
          </w:tcPr>
          <w:p w14:paraId="777D8E29" w14:textId="77777777" w:rsidR="00E2162A" w:rsidRPr="00214B1F" w:rsidRDefault="00E2162A" w:rsidP="00B63438">
            <w:pPr>
              <w:tabs>
                <w:tab w:val="left" w:pos="319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214B1F">
              <w:rPr>
                <w:b/>
                <w:sz w:val="28"/>
                <w:szCs w:val="28"/>
                <w:lang w:val="uk-UA"/>
              </w:rPr>
              <w:t>Кваліфікаційні вимоги</w:t>
            </w:r>
          </w:p>
        </w:tc>
      </w:tr>
      <w:tr w:rsidR="00214B1F" w:rsidRPr="00214B1F" w14:paraId="350CE23B" w14:textId="77777777" w:rsidTr="00B63438">
        <w:trPr>
          <w:trHeight w:val="408"/>
        </w:trPr>
        <w:tc>
          <w:tcPr>
            <w:tcW w:w="4081" w:type="dxa"/>
            <w:hideMark/>
          </w:tcPr>
          <w:p w14:paraId="3B471E5A" w14:textId="77777777" w:rsidR="00011670" w:rsidRPr="00214B1F" w:rsidRDefault="00011670" w:rsidP="00011670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  <w:r w:rsidRPr="00214B1F">
              <w:rPr>
                <w:sz w:val="28"/>
                <w:szCs w:val="28"/>
                <w:lang w:val="uk-UA"/>
              </w:rPr>
              <w:t>1. Освіта</w:t>
            </w:r>
          </w:p>
        </w:tc>
        <w:tc>
          <w:tcPr>
            <w:tcW w:w="5304" w:type="dxa"/>
            <w:hideMark/>
          </w:tcPr>
          <w:p w14:paraId="375D8779" w14:textId="77777777" w:rsidR="00B838DA" w:rsidRPr="00214B1F" w:rsidRDefault="00B838DA" w:rsidP="00B838DA">
            <w:pPr>
              <w:jc w:val="both"/>
              <w:rPr>
                <w:sz w:val="28"/>
                <w:szCs w:val="28"/>
                <w:lang w:val="uk-UA"/>
              </w:rPr>
            </w:pPr>
            <w:r w:rsidRPr="00214B1F">
              <w:rPr>
                <w:sz w:val="28"/>
                <w:szCs w:val="28"/>
                <w:lang w:val="uk-UA"/>
              </w:rPr>
              <w:t>вища, ступінь вищої освіти – не нижче бакалавра</w:t>
            </w:r>
          </w:p>
          <w:p w14:paraId="47B2E520" w14:textId="77777777" w:rsidR="00011670" w:rsidRPr="00214B1F" w:rsidRDefault="00011670" w:rsidP="00011670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4435" w:rsidRPr="00334435" w14:paraId="59A8F24A" w14:textId="77777777" w:rsidTr="00B63438">
        <w:trPr>
          <w:trHeight w:val="408"/>
        </w:trPr>
        <w:tc>
          <w:tcPr>
            <w:tcW w:w="4081" w:type="dxa"/>
          </w:tcPr>
          <w:p w14:paraId="2622B0FC" w14:textId="77777777" w:rsidR="001A3D53" w:rsidRPr="00334435" w:rsidRDefault="001A3D53" w:rsidP="00011670">
            <w:pPr>
              <w:tabs>
                <w:tab w:val="left" w:pos="3195"/>
              </w:tabs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304" w:type="dxa"/>
          </w:tcPr>
          <w:p w14:paraId="1BEC7749" w14:textId="77777777" w:rsidR="001A3D53" w:rsidRPr="00334435" w:rsidRDefault="001A3D53" w:rsidP="00011670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334435" w:rsidRPr="00334435" w14:paraId="5D1D5BDB" w14:textId="77777777" w:rsidTr="00B63438">
        <w:trPr>
          <w:trHeight w:val="408"/>
        </w:trPr>
        <w:tc>
          <w:tcPr>
            <w:tcW w:w="4081" w:type="dxa"/>
            <w:hideMark/>
          </w:tcPr>
          <w:p w14:paraId="4A4FB099" w14:textId="77777777" w:rsidR="00B838DA" w:rsidRPr="00334435" w:rsidRDefault="00B838DA" w:rsidP="00B838DA">
            <w:pPr>
              <w:tabs>
                <w:tab w:val="left" w:pos="3195"/>
              </w:tabs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214B1F">
              <w:rPr>
                <w:sz w:val="28"/>
                <w:szCs w:val="28"/>
                <w:lang w:val="uk-UA"/>
              </w:rPr>
              <w:lastRenderedPageBreak/>
              <w:t>2. Досвід роботи</w:t>
            </w:r>
          </w:p>
        </w:tc>
        <w:tc>
          <w:tcPr>
            <w:tcW w:w="5304" w:type="dxa"/>
          </w:tcPr>
          <w:p w14:paraId="130ADD58" w14:textId="29A82367" w:rsidR="00214B1F" w:rsidRPr="002D233E" w:rsidRDefault="00214B1F" w:rsidP="00214B1F">
            <w:pPr>
              <w:jc w:val="both"/>
              <w:rPr>
                <w:sz w:val="28"/>
                <w:szCs w:val="28"/>
                <w:lang w:val="uk-UA"/>
              </w:rPr>
            </w:pPr>
            <w:r w:rsidRPr="00A21CF4">
              <w:rPr>
                <w:sz w:val="28"/>
                <w:szCs w:val="28"/>
                <w:lang w:val="uk-UA"/>
              </w:rPr>
              <w:t xml:space="preserve">в державних органах влади, органах системи правосуддя, правоохоронних органах чи військових формуваннях або досвід роботи на керівних посадах </w:t>
            </w:r>
            <w:r w:rsidRPr="002D233E">
              <w:rPr>
                <w:sz w:val="28"/>
                <w:szCs w:val="28"/>
                <w:lang w:val="uk-UA"/>
              </w:rPr>
              <w:t>підприємств, установ, організацій незалежно від форм власності – не менше ніж один рік</w:t>
            </w:r>
          </w:p>
          <w:p w14:paraId="44DC93C2" w14:textId="529E03F6" w:rsidR="00B838DA" w:rsidRPr="00334435" w:rsidRDefault="00B838DA" w:rsidP="00B838DA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214B1F" w:rsidRPr="00214B1F" w14:paraId="0095DB4D" w14:textId="77777777" w:rsidTr="00B63438">
        <w:trPr>
          <w:trHeight w:val="408"/>
        </w:trPr>
        <w:tc>
          <w:tcPr>
            <w:tcW w:w="4081" w:type="dxa"/>
            <w:hideMark/>
          </w:tcPr>
          <w:p w14:paraId="4A59CD5B" w14:textId="77777777" w:rsidR="00B838DA" w:rsidRPr="00214B1F" w:rsidRDefault="00B838DA" w:rsidP="00B838DA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  <w:r w:rsidRPr="00214B1F">
              <w:rPr>
                <w:sz w:val="28"/>
                <w:szCs w:val="28"/>
                <w:lang w:val="uk-UA"/>
              </w:rPr>
              <w:t>3. Володіння державною мовою</w:t>
            </w:r>
          </w:p>
        </w:tc>
        <w:tc>
          <w:tcPr>
            <w:tcW w:w="5304" w:type="dxa"/>
            <w:hideMark/>
          </w:tcPr>
          <w:p w14:paraId="7227EC01" w14:textId="77777777" w:rsidR="00B838DA" w:rsidRPr="00214B1F" w:rsidRDefault="00B838DA" w:rsidP="00B838DA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  <w:r w:rsidRPr="00214B1F">
              <w:rPr>
                <w:sz w:val="28"/>
                <w:szCs w:val="28"/>
                <w:lang w:val="uk-UA"/>
              </w:rPr>
              <w:t>вільне володіння державною мовою.</w:t>
            </w:r>
          </w:p>
        </w:tc>
      </w:tr>
    </w:tbl>
    <w:p w14:paraId="0A4F1E13" w14:textId="77777777" w:rsidR="00E2162A" w:rsidRPr="00363D96" w:rsidRDefault="00E2162A" w:rsidP="0047765A">
      <w:pPr>
        <w:pStyle w:val="aa"/>
        <w:tabs>
          <w:tab w:val="left" w:pos="3402"/>
          <w:tab w:val="left" w:pos="5670"/>
        </w:tabs>
        <w:rPr>
          <w:rStyle w:val="ab"/>
          <w:color w:val="FF0000"/>
          <w:sz w:val="28"/>
          <w:szCs w:val="28"/>
          <w:lang w:val="uk-UA"/>
        </w:rPr>
      </w:pPr>
    </w:p>
    <w:p w14:paraId="18416C0D" w14:textId="77777777" w:rsidR="00E2162A" w:rsidRPr="004536D3" w:rsidRDefault="00E2162A" w:rsidP="00E2162A">
      <w:pPr>
        <w:pStyle w:val="aa"/>
        <w:tabs>
          <w:tab w:val="left" w:pos="3402"/>
          <w:tab w:val="left" w:pos="5670"/>
        </w:tabs>
        <w:jc w:val="center"/>
        <w:rPr>
          <w:rStyle w:val="ab"/>
          <w:sz w:val="28"/>
          <w:szCs w:val="28"/>
          <w:lang w:val="uk-UA"/>
        </w:rPr>
      </w:pPr>
      <w:r w:rsidRPr="004536D3">
        <w:rPr>
          <w:rStyle w:val="ab"/>
          <w:sz w:val="28"/>
          <w:szCs w:val="28"/>
          <w:lang w:val="uk-UA"/>
        </w:rPr>
        <w:t>Вимоги до компетентності</w:t>
      </w:r>
    </w:p>
    <w:p w14:paraId="20DADFD7" w14:textId="77777777" w:rsidR="00E2162A" w:rsidRPr="004536D3" w:rsidRDefault="00E2162A" w:rsidP="00E2162A">
      <w:pPr>
        <w:pStyle w:val="aa"/>
        <w:tabs>
          <w:tab w:val="left" w:pos="3402"/>
          <w:tab w:val="left" w:pos="5670"/>
        </w:tabs>
        <w:jc w:val="center"/>
        <w:rPr>
          <w:rStyle w:val="ab"/>
          <w:sz w:val="28"/>
          <w:szCs w:val="28"/>
          <w:lang w:val="uk-UA"/>
        </w:rPr>
      </w:pPr>
    </w:p>
    <w:tbl>
      <w:tblPr>
        <w:tblW w:w="9497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1"/>
        <w:gridCol w:w="5246"/>
      </w:tblGrid>
      <w:tr w:rsidR="004536D3" w:rsidRPr="004536D3" w14:paraId="2750A036" w14:textId="77777777" w:rsidTr="00B63438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0447" w14:textId="77777777" w:rsidR="00E2162A" w:rsidRPr="004536D3" w:rsidRDefault="00E2162A" w:rsidP="00B63438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1. Якісне виконання поставлених завдань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2C65C" w14:textId="77777777" w:rsidR="00E2162A" w:rsidRPr="004536D3" w:rsidRDefault="00E2162A" w:rsidP="00B63438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 w:rsidRPr="004536D3"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 w:rsidRPr="004536D3">
              <w:rPr>
                <w:sz w:val="28"/>
                <w:szCs w:val="28"/>
                <w:lang w:val="uk-UA"/>
              </w:rPr>
              <w:t> </w:t>
            </w:r>
          </w:p>
        </w:tc>
      </w:tr>
      <w:tr w:rsidR="004536D3" w:rsidRPr="004536D3" w14:paraId="61D78932" w14:textId="77777777" w:rsidTr="00B63438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EFF52" w14:textId="77777777" w:rsidR="00E2162A" w:rsidRPr="004536D3" w:rsidRDefault="00E2162A" w:rsidP="00B63438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E679" w14:textId="77777777" w:rsidR="00E2162A" w:rsidRPr="004536D3" w:rsidRDefault="00E2162A" w:rsidP="00B63438">
            <w:pPr>
              <w:pStyle w:val="aa"/>
              <w:tabs>
                <w:tab w:val="left" w:pos="5670"/>
              </w:tabs>
              <w:ind w:left="426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536D3" w:rsidRPr="004536D3" w14:paraId="282B3BEF" w14:textId="77777777" w:rsidTr="00B63438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729D1" w14:textId="77777777" w:rsidR="00E2162A" w:rsidRPr="004536D3" w:rsidRDefault="00E2162A" w:rsidP="00B63438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2.Командна робота та взаємодія</w:t>
            </w:r>
          </w:p>
          <w:p w14:paraId="21CC0AEC" w14:textId="77777777" w:rsidR="00E2162A" w:rsidRPr="004536D3" w:rsidRDefault="00E2162A" w:rsidP="00B63438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  <w:p w14:paraId="2BCBCAF7" w14:textId="77777777" w:rsidR="00E2162A" w:rsidRPr="004536D3" w:rsidRDefault="00E2162A" w:rsidP="00B63438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3F9C" w14:textId="2A43CD52" w:rsidR="00E2162A" w:rsidRPr="004536D3" w:rsidRDefault="00E2162A" w:rsidP="002C29A8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 xml:space="preserve">вміння працювати в команді; вміння ефективної комунікації та публічних виступів, співпраця та робота на умовах партнерської взаємодії; </w:t>
            </w:r>
          </w:p>
        </w:tc>
      </w:tr>
      <w:tr w:rsidR="004536D3" w:rsidRPr="004536D3" w14:paraId="6E59C35F" w14:textId="77777777" w:rsidTr="00B63438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707D5" w14:textId="77777777" w:rsidR="00E2162A" w:rsidRPr="004536D3" w:rsidRDefault="00E2162A" w:rsidP="00B63438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3. Особистісні компетенції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3F36" w14:textId="77777777" w:rsidR="00E2162A" w:rsidRPr="004536D3" w:rsidRDefault="00E2162A" w:rsidP="00B63438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536D3">
              <w:rPr>
                <w:sz w:val="28"/>
                <w:szCs w:val="28"/>
                <w:lang w:val="uk-UA"/>
              </w:rPr>
              <w:t>стресостійкійсть</w:t>
            </w:r>
            <w:proofErr w:type="spellEnd"/>
            <w:r w:rsidRPr="004536D3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536D3">
              <w:rPr>
                <w:sz w:val="28"/>
                <w:szCs w:val="28"/>
                <w:lang w:val="uk-UA"/>
              </w:rPr>
              <w:t>аналітічні</w:t>
            </w:r>
            <w:proofErr w:type="spellEnd"/>
            <w:r w:rsidRPr="004536D3">
              <w:rPr>
                <w:sz w:val="28"/>
                <w:szCs w:val="28"/>
                <w:lang w:val="uk-UA"/>
              </w:rPr>
              <w:t xml:space="preserve"> здібності,  принциповість, саморозвиток; політична нейтральність; відповідальність;</w:t>
            </w:r>
            <w:r w:rsidRPr="004536D3"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обслуговування;</w:t>
            </w:r>
            <w:r w:rsidRPr="004536D3">
              <w:rPr>
                <w:sz w:val="28"/>
                <w:szCs w:val="28"/>
                <w:lang w:val="uk-UA"/>
              </w:rPr>
              <w:br/>
            </w:r>
          </w:p>
        </w:tc>
      </w:tr>
      <w:tr w:rsidR="004536D3" w:rsidRPr="004536D3" w14:paraId="1292D8DF" w14:textId="77777777" w:rsidTr="00B63438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8FBAA" w14:textId="77777777" w:rsidR="00E2162A" w:rsidRPr="004536D3" w:rsidRDefault="00E2162A" w:rsidP="00B63438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4. Впровадження змін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6ED0" w14:textId="77777777" w:rsidR="00E2162A" w:rsidRPr="004536D3" w:rsidRDefault="00E2162A" w:rsidP="00B63438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змін;</w:t>
            </w:r>
          </w:p>
          <w:p w14:paraId="54671B65" w14:textId="77777777" w:rsidR="00E2162A" w:rsidRPr="004536D3" w:rsidRDefault="00E2162A" w:rsidP="00B63438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26969B0F" w14:textId="77777777" w:rsidR="00E2162A" w:rsidRPr="004536D3" w:rsidRDefault="00E2162A" w:rsidP="00E2162A">
      <w:pPr>
        <w:spacing w:before="240" w:after="240"/>
        <w:ind w:firstLine="851"/>
        <w:jc w:val="center"/>
        <w:rPr>
          <w:b/>
          <w:sz w:val="28"/>
          <w:szCs w:val="28"/>
          <w:lang w:val="uk-UA"/>
        </w:rPr>
      </w:pPr>
      <w:r w:rsidRPr="004536D3">
        <w:rPr>
          <w:b/>
          <w:sz w:val="28"/>
          <w:szCs w:val="28"/>
          <w:lang w:val="uk-UA"/>
        </w:rPr>
        <w:t>Професійні знання</w:t>
      </w:r>
    </w:p>
    <w:tbl>
      <w:tblPr>
        <w:tblW w:w="9531" w:type="dxa"/>
        <w:tblInd w:w="250" w:type="dxa"/>
        <w:tblLook w:val="04A0" w:firstRow="1" w:lastRow="0" w:firstColumn="1" w:lastColumn="0" w:noHBand="0" w:noVBand="1"/>
      </w:tblPr>
      <w:tblGrid>
        <w:gridCol w:w="4253"/>
        <w:gridCol w:w="5278"/>
      </w:tblGrid>
      <w:tr w:rsidR="004536D3" w:rsidRPr="004536D3" w14:paraId="124A8700" w14:textId="77777777" w:rsidTr="00B63438">
        <w:tc>
          <w:tcPr>
            <w:tcW w:w="4253" w:type="dxa"/>
          </w:tcPr>
          <w:p w14:paraId="7AC76331" w14:textId="77777777" w:rsidR="00E2162A" w:rsidRPr="004536D3" w:rsidRDefault="00E2162A" w:rsidP="00B63438">
            <w:pPr>
              <w:tabs>
                <w:tab w:val="left" w:pos="5670"/>
              </w:tabs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1.Знання законодавства</w:t>
            </w:r>
          </w:p>
        </w:tc>
        <w:tc>
          <w:tcPr>
            <w:tcW w:w="5278" w:type="dxa"/>
          </w:tcPr>
          <w:p w14:paraId="4E353959" w14:textId="77777777" w:rsidR="00E2162A" w:rsidRPr="004536D3" w:rsidRDefault="00E2162A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</w:p>
          <w:p w14:paraId="6AE5F08F" w14:textId="77777777" w:rsidR="00E2162A" w:rsidRPr="004536D3" w:rsidRDefault="00E2162A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162A" w:rsidRPr="004536D3" w14:paraId="1BB5C900" w14:textId="77777777" w:rsidTr="00B63438">
        <w:trPr>
          <w:trHeight w:val="1619"/>
        </w:trPr>
        <w:tc>
          <w:tcPr>
            <w:tcW w:w="4253" w:type="dxa"/>
          </w:tcPr>
          <w:p w14:paraId="5029D7F3" w14:textId="77777777" w:rsidR="00E2162A" w:rsidRPr="004536D3" w:rsidRDefault="00E2162A" w:rsidP="00B63438">
            <w:pPr>
              <w:tabs>
                <w:tab w:val="left" w:pos="5670"/>
              </w:tabs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lastRenderedPageBreak/>
              <w:t>2. Знання спеціального</w:t>
            </w:r>
          </w:p>
          <w:p w14:paraId="704E7405" w14:textId="77777777" w:rsidR="00E2162A" w:rsidRPr="004536D3" w:rsidRDefault="00E2162A" w:rsidP="00B63438">
            <w:pPr>
              <w:tabs>
                <w:tab w:val="left" w:pos="5670"/>
              </w:tabs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законодавства</w:t>
            </w:r>
          </w:p>
        </w:tc>
        <w:tc>
          <w:tcPr>
            <w:tcW w:w="5278" w:type="dxa"/>
          </w:tcPr>
          <w:p w14:paraId="6ADEE066" w14:textId="77777777" w:rsidR="00E2162A" w:rsidRDefault="00E2162A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  <w:p w14:paraId="3B2C7F2D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690239CB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076DF5D1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53C60FCB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16A2A4AF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76948575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78065477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1C9A7848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76A5DED3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557D3F65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3641F6E9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698C5A1F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2FD8C25D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43D84608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2DA8B8A8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4DC88778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5FD53674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636061EA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27C5488C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0FB001FA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6EFFA5D7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2D20A750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43EA837B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4D08C939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0D5A996C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47658EF7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5EF68A52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391AD595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3E4D4509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7C5F183A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6F697FB0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6A079E23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644FE373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0BA1FFF9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64A99759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41449B86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60D52A39" w14:textId="77777777" w:rsidR="00B53855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  <w:p w14:paraId="0CC5CF7E" w14:textId="000F2A44" w:rsidR="00B53855" w:rsidRPr="004536D3" w:rsidRDefault="00B53855" w:rsidP="00B63438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3F6B350" w14:textId="37CE4F02" w:rsidR="000E71D6" w:rsidRPr="00DA1D13" w:rsidRDefault="002A7E83" w:rsidP="002A7E83">
      <w:pPr>
        <w:tabs>
          <w:tab w:val="left" w:pos="31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  <w:r w:rsidR="000E71D6" w:rsidRPr="00DA1D13">
        <w:rPr>
          <w:sz w:val="28"/>
          <w:szCs w:val="28"/>
          <w:lang w:val="uk-UA"/>
        </w:rPr>
        <w:t xml:space="preserve">Додаток </w:t>
      </w:r>
      <w:r w:rsidR="000E71D6">
        <w:rPr>
          <w:sz w:val="28"/>
          <w:szCs w:val="28"/>
          <w:lang w:val="uk-UA"/>
        </w:rPr>
        <w:t>2</w:t>
      </w:r>
    </w:p>
    <w:p w14:paraId="2A49C8D9" w14:textId="77777777" w:rsidR="000E71D6" w:rsidRPr="00DA1D13" w:rsidRDefault="000E71D6" w:rsidP="000E71D6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 xml:space="preserve">                                                                              ЗАТВЕРДЖЕНО</w:t>
      </w:r>
    </w:p>
    <w:p w14:paraId="6BAAFCEE" w14:textId="77777777" w:rsidR="000E71D6" w:rsidRPr="00DA1D13" w:rsidRDefault="000E71D6" w:rsidP="000E71D6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 xml:space="preserve">                                                                              Наказ територіального управління </w:t>
      </w:r>
    </w:p>
    <w:p w14:paraId="19B616F9" w14:textId="77777777" w:rsidR="000E71D6" w:rsidRPr="00DA1D13" w:rsidRDefault="000E71D6" w:rsidP="000E71D6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 xml:space="preserve">                                                                              Служби судової охорони </w:t>
      </w:r>
    </w:p>
    <w:p w14:paraId="799C0022" w14:textId="77777777" w:rsidR="000E71D6" w:rsidRPr="00224EF4" w:rsidRDefault="000E71D6" w:rsidP="000E71D6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 xml:space="preserve">                                                                              у Івано-Франківській області</w:t>
      </w:r>
    </w:p>
    <w:p w14:paraId="70BE0299" w14:textId="77777777" w:rsidR="000E71D6" w:rsidRPr="00DA1D13" w:rsidRDefault="000E71D6" w:rsidP="000E71D6">
      <w:pPr>
        <w:tabs>
          <w:tab w:val="left" w:pos="543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Pr="00DA1D1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</w:t>
      </w:r>
      <w:r w:rsidRPr="00DA1D13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</w:t>
      </w:r>
    </w:p>
    <w:p w14:paraId="4C14005D" w14:textId="77777777" w:rsidR="000E71D6" w:rsidRPr="0035625E" w:rsidRDefault="000E71D6" w:rsidP="000E71D6">
      <w:pPr>
        <w:tabs>
          <w:tab w:val="left" w:pos="3195"/>
        </w:tabs>
        <w:jc w:val="both"/>
        <w:rPr>
          <w:b/>
          <w:color w:val="FF0000"/>
          <w:sz w:val="28"/>
          <w:szCs w:val="28"/>
          <w:lang w:val="uk-UA"/>
        </w:rPr>
      </w:pPr>
    </w:p>
    <w:p w14:paraId="365EC235" w14:textId="77777777" w:rsidR="000E71D6" w:rsidRDefault="000E71D6" w:rsidP="000E71D6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ab/>
      </w:r>
      <w:r w:rsidRPr="00DA1D13">
        <w:rPr>
          <w:sz w:val="28"/>
          <w:szCs w:val="28"/>
          <w:lang w:val="uk-UA"/>
        </w:rPr>
        <w:tab/>
      </w:r>
    </w:p>
    <w:p w14:paraId="6C4D3D99" w14:textId="77777777" w:rsidR="000E71D6" w:rsidRPr="00D82083" w:rsidRDefault="000E71D6" w:rsidP="000E71D6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D82083">
        <w:rPr>
          <w:b/>
          <w:sz w:val="28"/>
          <w:szCs w:val="28"/>
          <w:lang w:val="uk-UA"/>
        </w:rPr>
        <w:t>УМОВИ</w:t>
      </w:r>
    </w:p>
    <w:p w14:paraId="6A410852" w14:textId="288FC298" w:rsidR="000E71D6" w:rsidRPr="00D82083" w:rsidRDefault="000E71D6" w:rsidP="000E71D6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D82083">
        <w:rPr>
          <w:b/>
          <w:sz w:val="28"/>
          <w:szCs w:val="28"/>
          <w:lang w:val="uk-UA"/>
        </w:rPr>
        <w:t xml:space="preserve">проведення конкурсу на зайняття вакантної </w:t>
      </w:r>
      <w:r w:rsidRPr="00C07B43">
        <w:rPr>
          <w:b/>
          <w:sz w:val="28"/>
          <w:szCs w:val="28"/>
          <w:lang w:val="uk-UA"/>
        </w:rPr>
        <w:t xml:space="preserve">посади </w:t>
      </w:r>
      <w:r>
        <w:rPr>
          <w:b/>
          <w:sz w:val="28"/>
          <w:szCs w:val="28"/>
          <w:lang w:val="uk-UA"/>
        </w:rPr>
        <w:br/>
      </w:r>
      <w:proofErr w:type="spellStart"/>
      <w:r w:rsidRPr="00C07B43">
        <w:rPr>
          <w:b/>
          <w:sz w:val="28"/>
          <w:szCs w:val="28"/>
        </w:rPr>
        <w:t>головн</w:t>
      </w:r>
      <w:proofErr w:type="spellEnd"/>
      <w:r w:rsidRPr="00C07B43">
        <w:rPr>
          <w:b/>
          <w:sz w:val="28"/>
          <w:szCs w:val="28"/>
          <w:lang w:val="uk-UA"/>
        </w:rPr>
        <w:t>ого</w:t>
      </w:r>
      <w:r w:rsidRPr="00C07B43">
        <w:rPr>
          <w:b/>
          <w:sz w:val="28"/>
          <w:szCs w:val="28"/>
        </w:rPr>
        <w:t xml:space="preserve"> </w:t>
      </w:r>
      <w:proofErr w:type="spellStart"/>
      <w:r w:rsidRPr="0048452D">
        <w:rPr>
          <w:b/>
          <w:sz w:val="28"/>
          <w:szCs w:val="28"/>
        </w:rPr>
        <w:t>спеціаліст</w:t>
      </w:r>
      <w:proofErr w:type="spellEnd"/>
      <w:r w:rsidRPr="0048452D">
        <w:rPr>
          <w:b/>
          <w:sz w:val="28"/>
          <w:szCs w:val="28"/>
          <w:lang w:val="uk-UA"/>
        </w:rPr>
        <w:t>а</w:t>
      </w:r>
      <w:r w:rsidR="0048452D" w:rsidRPr="0048452D">
        <w:rPr>
          <w:b/>
          <w:sz w:val="28"/>
          <w:szCs w:val="28"/>
        </w:rPr>
        <w:t xml:space="preserve">  </w:t>
      </w:r>
      <w:proofErr w:type="spellStart"/>
      <w:r w:rsidR="0048452D" w:rsidRPr="0048452D">
        <w:rPr>
          <w:b/>
          <w:sz w:val="28"/>
          <w:szCs w:val="28"/>
        </w:rPr>
        <w:t>фінансово-економічного</w:t>
      </w:r>
      <w:proofErr w:type="spellEnd"/>
      <w:r w:rsidR="0048452D" w:rsidRPr="0048452D">
        <w:rPr>
          <w:b/>
          <w:sz w:val="28"/>
          <w:szCs w:val="28"/>
        </w:rPr>
        <w:t xml:space="preserve"> </w:t>
      </w:r>
      <w:proofErr w:type="spellStart"/>
      <w:r w:rsidR="0048452D" w:rsidRPr="0048452D">
        <w:rPr>
          <w:b/>
          <w:sz w:val="28"/>
          <w:szCs w:val="28"/>
        </w:rPr>
        <w:t>відділу</w:t>
      </w:r>
      <w:proofErr w:type="spellEnd"/>
      <w:r w:rsidR="0048452D" w:rsidRPr="0048452D">
        <w:rPr>
          <w:b/>
          <w:sz w:val="28"/>
          <w:szCs w:val="28"/>
        </w:rPr>
        <w:t xml:space="preserve"> </w:t>
      </w:r>
      <w:r w:rsidRPr="00C07B43">
        <w:rPr>
          <w:b/>
          <w:sz w:val="28"/>
          <w:szCs w:val="28"/>
          <w:lang w:val="uk-UA"/>
        </w:rPr>
        <w:t>територіального управління Служби судової охорони у Івано</w:t>
      </w:r>
      <w:r w:rsidRPr="00D82083">
        <w:rPr>
          <w:b/>
          <w:sz w:val="28"/>
          <w:szCs w:val="28"/>
          <w:lang w:val="uk-UA"/>
        </w:rPr>
        <w:t>-Франківській області</w:t>
      </w:r>
    </w:p>
    <w:p w14:paraId="5BE927CD" w14:textId="77777777" w:rsidR="000E71D6" w:rsidRPr="00D82083" w:rsidRDefault="000E71D6" w:rsidP="000E71D6">
      <w:pPr>
        <w:tabs>
          <w:tab w:val="left" w:pos="3195"/>
        </w:tabs>
        <w:jc w:val="center"/>
        <w:rPr>
          <w:sz w:val="28"/>
          <w:szCs w:val="28"/>
          <w:lang w:val="uk-UA"/>
        </w:rPr>
      </w:pPr>
      <w:r w:rsidRPr="00D82083">
        <w:rPr>
          <w:sz w:val="28"/>
          <w:szCs w:val="28"/>
          <w:lang w:val="uk-UA"/>
        </w:rPr>
        <w:t xml:space="preserve"> (1 посада </w:t>
      </w:r>
      <w:r>
        <w:rPr>
          <w:sz w:val="28"/>
          <w:szCs w:val="28"/>
          <w:lang w:val="uk-UA"/>
        </w:rPr>
        <w:t>середнього</w:t>
      </w:r>
      <w:r w:rsidRPr="00D82083">
        <w:rPr>
          <w:sz w:val="28"/>
          <w:szCs w:val="28"/>
          <w:lang w:val="uk-UA"/>
        </w:rPr>
        <w:t xml:space="preserve"> складу)</w:t>
      </w:r>
    </w:p>
    <w:p w14:paraId="1AA8C089" w14:textId="77777777" w:rsidR="000E71D6" w:rsidRPr="00DB5ECF" w:rsidRDefault="000E71D6" w:rsidP="000E71D6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14:paraId="56EF122C" w14:textId="77777777" w:rsidR="000E71D6" w:rsidRPr="000745BC" w:rsidRDefault="000E71D6" w:rsidP="000E71D6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0745BC">
        <w:rPr>
          <w:b/>
          <w:sz w:val="28"/>
          <w:szCs w:val="28"/>
          <w:lang w:val="uk-UA"/>
        </w:rPr>
        <w:t>Загальні умови</w:t>
      </w:r>
    </w:p>
    <w:p w14:paraId="2C9909FD" w14:textId="251AD2CC" w:rsidR="000E71D6" w:rsidRPr="00EC1EAD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>Основні повноваження</w:t>
      </w:r>
      <w:r w:rsidR="0048452D" w:rsidRPr="00E92B56">
        <w:rPr>
          <w:sz w:val="28"/>
          <w:szCs w:val="28"/>
        </w:rPr>
        <w:t xml:space="preserve"> </w:t>
      </w:r>
      <w:proofErr w:type="spellStart"/>
      <w:r w:rsidR="0048452D" w:rsidRPr="00E92B56">
        <w:rPr>
          <w:sz w:val="28"/>
          <w:szCs w:val="28"/>
        </w:rPr>
        <w:t>головн</w:t>
      </w:r>
      <w:proofErr w:type="spellEnd"/>
      <w:r w:rsidR="0098745D">
        <w:rPr>
          <w:sz w:val="28"/>
          <w:szCs w:val="28"/>
          <w:lang w:val="uk-UA"/>
        </w:rPr>
        <w:t>ого</w:t>
      </w:r>
      <w:r w:rsidR="0048452D" w:rsidRPr="00E92B56">
        <w:rPr>
          <w:sz w:val="28"/>
          <w:szCs w:val="28"/>
        </w:rPr>
        <w:t xml:space="preserve"> </w:t>
      </w:r>
      <w:proofErr w:type="spellStart"/>
      <w:r w:rsidR="0048452D" w:rsidRPr="00E92B56">
        <w:rPr>
          <w:sz w:val="28"/>
          <w:szCs w:val="28"/>
        </w:rPr>
        <w:t>спеціаліст</w:t>
      </w:r>
      <w:proofErr w:type="spellEnd"/>
      <w:r w:rsidR="0098745D">
        <w:rPr>
          <w:sz w:val="28"/>
          <w:szCs w:val="28"/>
          <w:lang w:val="uk-UA"/>
        </w:rPr>
        <w:t>а</w:t>
      </w:r>
      <w:r w:rsidR="0048452D" w:rsidRPr="00E92B56">
        <w:rPr>
          <w:sz w:val="28"/>
          <w:szCs w:val="28"/>
        </w:rPr>
        <w:t xml:space="preserve"> </w:t>
      </w:r>
      <w:proofErr w:type="spellStart"/>
      <w:r w:rsidR="0048452D">
        <w:rPr>
          <w:sz w:val="28"/>
          <w:szCs w:val="28"/>
        </w:rPr>
        <w:t>фінансово-економічного</w:t>
      </w:r>
      <w:proofErr w:type="spellEnd"/>
      <w:r w:rsidR="0048452D">
        <w:rPr>
          <w:sz w:val="28"/>
          <w:szCs w:val="28"/>
        </w:rPr>
        <w:t xml:space="preserve"> </w:t>
      </w:r>
      <w:proofErr w:type="spellStart"/>
      <w:r w:rsidR="0048452D" w:rsidRPr="00E92B56">
        <w:rPr>
          <w:sz w:val="28"/>
          <w:szCs w:val="28"/>
        </w:rPr>
        <w:t>відділу</w:t>
      </w:r>
      <w:proofErr w:type="spellEnd"/>
      <w:r w:rsidR="0048452D">
        <w:rPr>
          <w:sz w:val="28"/>
          <w:szCs w:val="28"/>
        </w:rPr>
        <w:t xml:space="preserve"> </w:t>
      </w:r>
      <w:r w:rsidRPr="004C20A8">
        <w:rPr>
          <w:sz w:val="28"/>
          <w:szCs w:val="28"/>
          <w:lang w:val="uk-UA"/>
        </w:rPr>
        <w:t>територіального управління Служби судової охорони у Івано-</w:t>
      </w:r>
      <w:r w:rsidRPr="00EC1EAD">
        <w:rPr>
          <w:sz w:val="28"/>
          <w:szCs w:val="28"/>
          <w:lang w:val="uk-UA"/>
        </w:rPr>
        <w:t>Франківській області:</w:t>
      </w:r>
    </w:p>
    <w:p w14:paraId="0620E6E3" w14:textId="08940E8A" w:rsidR="000E71D6" w:rsidRPr="00EC1EAD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EC1EAD">
        <w:rPr>
          <w:sz w:val="28"/>
          <w:szCs w:val="28"/>
          <w:lang w:val="uk-UA"/>
        </w:rPr>
        <w:t xml:space="preserve">1) </w:t>
      </w:r>
      <w:r w:rsidR="00D50C16" w:rsidRPr="00EC1EAD">
        <w:rPr>
          <w:sz w:val="28"/>
          <w:szCs w:val="28"/>
          <w:lang w:val="uk-UA"/>
        </w:rPr>
        <w:t>н</w:t>
      </w:r>
      <w:proofErr w:type="spellStart"/>
      <w:r w:rsidR="00D50C16" w:rsidRPr="00EC1EAD">
        <w:rPr>
          <w:sz w:val="28"/>
          <w:szCs w:val="28"/>
        </w:rPr>
        <w:t>арахування</w:t>
      </w:r>
      <w:proofErr w:type="spellEnd"/>
      <w:r w:rsidR="00D50C16" w:rsidRPr="00EC1EAD">
        <w:rPr>
          <w:sz w:val="28"/>
          <w:szCs w:val="28"/>
        </w:rPr>
        <w:t xml:space="preserve"> і </w:t>
      </w:r>
      <w:proofErr w:type="spellStart"/>
      <w:r w:rsidR="00D50C16" w:rsidRPr="00EC1EAD">
        <w:rPr>
          <w:sz w:val="28"/>
          <w:szCs w:val="28"/>
        </w:rPr>
        <w:t>розрахунок</w:t>
      </w:r>
      <w:proofErr w:type="spellEnd"/>
      <w:r w:rsidR="00D50C16" w:rsidRPr="00EC1EAD">
        <w:rPr>
          <w:sz w:val="28"/>
          <w:szCs w:val="28"/>
        </w:rPr>
        <w:t xml:space="preserve"> грошового </w:t>
      </w:r>
      <w:proofErr w:type="spellStart"/>
      <w:r w:rsidR="00D50C16" w:rsidRPr="00EC1EAD">
        <w:rPr>
          <w:sz w:val="28"/>
          <w:szCs w:val="28"/>
        </w:rPr>
        <w:t>забезпечення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співробітникам</w:t>
      </w:r>
      <w:proofErr w:type="spellEnd"/>
      <w:r w:rsidR="00D50C16" w:rsidRPr="00EC1EAD">
        <w:rPr>
          <w:sz w:val="28"/>
          <w:szCs w:val="28"/>
        </w:rPr>
        <w:t xml:space="preserve"> та </w:t>
      </w:r>
      <w:proofErr w:type="spellStart"/>
      <w:r w:rsidR="00D50C16" w:rsidRPr="00EC1EAD">
        <w:rPr>
          <w:sz w:val="28"/>
          <w:szCs w:val="28"/>
        </w:rPr>
        <w:t>заробітної</w:t>
      </w:r>
      <w:proofErr w:type="spellEnd"/>
      <w:r w:rsidR="00D50C16" w:rsidRPr="00EC1EAD">
        <w:rPr>
          <w:sz w:val="28"/>
          <w:szCs w:val="28"/>
        </w:rPr>
        <w:t xml:space="preserve"> плати </w:t>
      </w:r>
      <w:proofErr w:type="spellStart"/>
      <w:r w:rsidR="00D50C16" w:rsidRPr="00EC1EAD">
        <w:rPr>
          <w:sz w:val="28"/>
          <w:szCs w:val="28"/>
        </w:rPr>
        <w:t>працівникам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Управління</w:t>
      </w:r>
      <w:proofErr w:type="spellEnd"/>
      <w:r w:rsidR="00D50C16" w:rsidRPr="00EC1EAD">
        <w:rPr>
          <w:sz w:val="28"/>
          <w:szCs w:val="28"/>
        </w:rPr>
        <w:t xml:space="preserve">. </w:t>
      </w:r>
      <w:proofErr w:type="spellStart"/>
      <w:r w:rsidR="00D50C16" w:rsidRPr="00EC1EAD">
        <w:rPr>
          <w:sz w:val="28"/>
          <w:szCs w:val="28"/>
        </w:rPr>
        <w:t>Своєчасне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формуванням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відомостей</w:t>
      </w:r>
      <w:proofErr w:type="spellEnd"/>
      <w:r w:rsidR="00D50C16" w:rsidRPr="00EC1EAD">
        <w:rPr>
          <w:sz w:val="28"/>
          <w:szCs w:val="28"/>
        </w:rPr>
        <w:t xml:space="preserve"> по </w:t>
      </w:r>
      <w:proofErr w:type="spellStart"/>
      <w:r w:rsidR="00D50C16" w:rsidRPr="00EC1EAD">
        <w:rPr>
          <w:sz w:val="28"/>
          <w:szCs w:val="28"/>
        </w:rPr>
        <w:t>нарахуванню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поточних</w:t>
      </w:r>
      <w:proofErr w:type="spellEnd"/>
      <w:r w:rsidR="00D50C16" w:rsidRPr="00EC1EAD">
        <w:rPr>
          <w:sz w:val="28"/>
          <w:szCs w:val="28"/>
        </w:rPr>
        <w:t xml:space="preserve"> та </w:t>
      </w:r>
      <w:proofErr w:type="spellStart"/>
      <w:r w:rsidR="00D50C16" w:rsidRPr="00EC1EAD">
        <w:rPr>
          <w:sz w:val="28"/>
          <w:szCs w:val="28"/>
        </w:rPr>
        <w:t>інших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виплат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працівникам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згідно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наказів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територіального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управління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Служби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судової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охорони</w:t>
      </w:r>
      <w:proofErr w:type="spellEnd"/>
      <w:r w:rsidR="00D50C16" w:rsidRPr="00EC1EAD">
        <w:rPr>
          <w:sz w:val="28"/>
          <w:szCs w:val="28"/>
        </w:rPr>
        <w:t xml:space="preserve">, </w:t>
      </w:r>
      <w:proofErr w:type="spellStart"/>
      <w:r w:rsidR="00D50C16" w:rsidRPr="00EC1EAD">
        <w:rPr>
          <w:sz w:val="28"/>
          <w:szCs w:val="28"/>
        </w:rPr>
        <w:t>облік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табелів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виходу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gramStart"/>
      <w:r w:rsidR="00D50C16" w:rsidRPr="00EC1EAD">
        <w:rPr>
          <w:sz w:val="28"/>
          <w:szCs w:val="28"/>
        </w:rPr>
        <w:t>на</w:t>
      </w:r>
      <w:r w:rsidR="001D38BC">
        <w:rPr>
          <w:sz w:val="28"/>
          <w:szCs w:val="28"/>
          <w:lang w:val="uk-UA"/>
        </w:rPr>
        <w:t xml:space="preserve"> </w:t>
      </w:r>
      <w:r w:rsidR="00D50C16" w:rsidRPr="00EC1EAD">
        <w:rPr>
          <w:sz w:val="28"/>
          <w:szCs w:val="28"/>
        </w:rPr>
        <w:t>роботу</w:t>
      </w:r>
      <w:proofErr w:type="gramEnd"/>
      <w:r w:rsidR="00D50C16" w:rsidRPr="00EC1EAD">
        <w:rPr>
          <w:sz w:val="28"/>
          <w:szCs w:val="28"/>
        </w:rPr>
        <w:t xml:space="preserve"> та </w:t>
      </w:r>
      <w:proofErr w:type="spellStart"/>
      <w:r w:rsidR="00D50C16" w:rsidRPr="00EC1EAD">
        <w:rPr>
          <w:sz w:val="28"/>
          <w:szCs w:val="28"/>
        </w:rPr>
        <w:t>листків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непрацездатності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працівників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Управління</w:t>
      </w:r>
      <w:proofErr w:type="spellEnd"/>
      <w:r w:rsidR="00D50C16" w:rsidRPr="00EC1EAD">
        <w:rPr>
          <w:sz w:val="28"/>
          <w:szCs w:val="28"/>
        </w:rPr>
        <w:t xml:space="preserve">, </w:t>
      </w:r>
      <w:proofErr w:type="spellStart"/>
      <w:r w:rsidR="00D50C16" w:rsidRPr="00EC1EAD">
        <w:rPr>
          <w:sz w:val="28"/>
          <w:szCs w:val="28"/>
        </w:rPr>
        <w:t>формування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списків</w:t>
      </w:r>
      <w:proofErr w:type="spellEnd"/>
      <w:r w:rsidR="00D50C16" w:rsidRPr="00EC1EAD">
        <w:rPr>
          <w:sz w:val="28"/>
          <w:szCs w:val="28"/>
        </w:rPr>
        <w:t xml:space="preserve"> для </w:t>
      </w:r>
      <w:proofErr w:type="spellStart"/>
      <w:r w:rsidR="00D50C16" w:rsidRPr="00EC1EAD">
        <w:rPr>
          <w:sz w:val="28"/>
          <w:szCs w:val="28"/>
        </w:rPr>
        <w:t>зарахування</w:t>
      </w:r>
      <w:proofErr w:type="spellEnd"/>
      <w:r w:rsidR="00D50C16" w:rsidRPr="00EC1EAD">
        <w:rPr>
          <w:sz w:val="28"/>
          <w:szCs w:val="28"/>
        </w:rPr>
        <w:t xml:space="preserve"> на </w:t>
      </w:r>
      <w:proofErr w:type="spellStart"/>
      <w:r w:rsidR="00D50C16" w:rsidRPr="00EC1EAD">
        <w:rPr>
          <w:sz w:val="28"/>
          <w:szCs w:val="28"/>
        </w:rPr>
        <w:t>карткові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рахунки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працівникам</w:t>
      </w:r>
      <w:proofErr w:type="spellEnd"/>
      <w:r w:rsidR="00D50C16" w:rsidRPr="00EC1EAD">
        <w:rPr>
          <w:sz w:val="28"/>
          <w:szCs w:val="28"/>
        </w:rPr>
        <w:t xml:space="preserve"> та </w:t>
      </w:r>
      <w:proofErr w:type="spellStart"/>
      <w:r w:rsidR="00D50C16" w:rsidRPr="00EC1EAD">
        <w:rPr>
          <w:sz w:val="28"/>
          <w:szCs w:val="28"/>
        </w:rPr>
        <w:t>співробітникам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Управління</w:t>
      </w:r>
      <w:proofErr w:type="spellEnd"/>
      <w:r w:rsidRPr="00EC1EAD">
        <w:rPr>
          <w:sz w:val="28"/>
          <w:szCs w:val="28"/>
          <w:lang w:val="uk-UA"/>
        </w:rPr>
        <w:t>;</w:t>
      </w:r>
    </w:p>
    <w:p w14:paraId="374639E1" w14:textId="63A2DCAA" w:rsidR="000E71D6" w:rsidRPr="00EC1EAD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EC1EAD">
        <w:rPr>
          <w:sz w:val="28"/>
          <w:szCs w:val="28"/>
          <w:lang w:val="uk-UA"/>
        </w:rPr>
        <w:t xml:space="preserve">2) </w:t>
      </w:r>
      <w:r w:rsidR="00D50C16" w:rsidRPr="00EC1EAD">
        <w:rPr>
          <w:sz w:val="28"/>
          <w:szCs w:val="28"/>
          <w:lang w:val="uk-UA"/>
        </w:rPr>
        <w:t>с</w:t>
      </w:r>
      <w:proofErr w:type="spellStart"/>
      <w:r w:rsidR="00D50C16" w:rsidRPr="00EC1EAD">
        <w:rPr>
          <w:sz w:val="28"/>
          <w:szCs w:val="28"/>
        </w:rPr>
        <w:t>воєчасне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утримання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прибуткового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податку</w:t>
      </w:r>
      <w:proofErr w:type="spellEnd"/>
      <w:r w:rsidR="00D50C16" w:rsidRPr="00EC1EAD">
        <w:rPr>
          <w:sz w:val="28"/>
          <w:szCs w:val="28"/>
        </w:rPr>
        <w:t xml:space="preserve">, </w:t>
      </w:r>
      <w:proofErr w:type="spellStart"/>
      <w:r w:rsidR="00D50C16" w:rsidRPr="00EC1EAD">
        <w:rPr>
          <w:sz w:val="28"/>
          <w:szCs w:val="28"/>
        </w:rPr>
        <w:t>військового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збору</w:t>
      </w:r>
      <w:proofErr w:type="spellEnd"/>
      <w:r w:rsidR="00D50C16" w:rsidRPr="00EC1EAD">
        <w:rPr>
          <w:sz w:val="28"/>
          <w:szCs w:val="28"/>
        </w:rPr>
        <w:t xml:space="preserve">, </w:t>
      </w:r>
      <w:proofErr w:type="spellStart"/>
      <w:r w:rsidR="00D50C16" w:rsidRPr="00EC1EAD">
        <w:rPr>
          <w:sz w:val="28"/>
          <w:szCs w:val="28"/>
        </w:rPr>
        <w:t>профспілкових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внесків</w:t>
      </w:r>
      <w:proofErr w:type="spellEnd"/>
      <w:r w:rsidR="00D50C16" w:rsidRPr="00EC1EAD">
        <w:rPr>
          <w:sz w:val="28"/>
          <w:szCs w:val="28"/>
        </w:rPr>
        <w:t xml:space="preserve">, </w:t>
      </w:r>
      <w:proofErr w:type="spellStart"/>
      <w:r w:rsidR="00D50C16" w:rsidRPr="00EC1EAD">
        <w:rPr>
          <w:sz w:val="28"/>
          <w:szCs w:val="28"/>
        </w:rPr>
        <w:t>нарахування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єдиного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соціального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внеску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згідно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діючого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законодавства</w:t>
      </w:r>
      <w:proofErr w:type="spellEnd"/>
      <w:r w:rsidR="00D50C16" w:rsidRPr="00EC1EAD">
        <w:rPr>
          <w:sz w:val="28"/>
          <w:szCs w:val="28"/>
        </w:rPr>
        <w:t xml:space="preserve">, </w:t>
      </w:r>
      <w:proofErr w:type="spellStart"/>
      <w:r w:rsidR="00D50C16" w:rsidRPr="00EC1EAD">
        <w:rPr>
          <w:sz w:val="28"/>
          <w:szCs w:val="28"/>
        </w:rPr>
        <w:t>утримання</w:t>
      </w:r>
      <w:proofErr w:type="spellEnd"/>
      <w:r w:rsidR="00D50C16" w:rsidRPr="00EC1EAD">
        <w:rPr>
          <w:sz w:val="28"/>
          <w:szCs w:val="28"/>
        </w:rPr>
        <w:t xml:space="preserve"> та </w:t>
      </w:r>
      <w:proofErr w:type="spellStart"/>
      <w:r w:rsidR="00D50C16" w:rsidRPr="00EC1EAD">
        <w:rPr>
          <w:sz w:val="28"/>
          <w:szCs w:val="28"/>
        </w:rPr>
        <w:t>перерахування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аліментів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згідно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виконавчих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листів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працівників</w:t>
      </w:r>
      <w:proofErr w:type="spellEnd"/>
      <w:r w:rsidR="00D50C16" w:rsidRPr="00EC1EAD">
        <w:rPr>
          <w:sz w:val="28"/>
          <w:szCs w:val="28"/>
        </w:rPr>
        <w:t xml:space="preserve"> та </w:t>
      </w:r>
      <w:proofErr w:type="spellStart"/>
      <w:r w:rsidR="00D50C16" w:rsidRPr="00EC1EAD">
        <w:rPr>
          <w:sz w:val="28"/>
          <w:szCs w:val="28"/>
        </w:rPr>
        <w:t>співробітників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Управління</w:t>
      </w:r>
      <w:proofErr w:type="spellEnd"/>
      <w:r w:rsidRPr="00EC1EAD">
        <w:rPr>
          <w:sz w:val="28"/>
          <w:szCs w:val="28"/>
          <w:lang w:val="uk-UA"/>
        </w:rPr>
        <w:t>;</w:t>
      </w:r>
    </w:p>
    <w:p w14:paraId="1C27350C" w14:textId="4E9E3985" w:rsidR="000E71D6" w:rsidRPr="00EC1EAD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EC1EAD">
        <w:rPr>
          <w:sz w:val="28"/>
          <w:szCs w:val="28"/>
          <w:lang w:val="uk-UA"/>
        </w:rPr>
        <w:t xml:space="preserve">3) </w:t>
      </w:r>
      <w:r w:rsidR="00D50C16" w:rsidRPr="00EC1EAD">
        <w:rPr>
          <w:sz w:val="28"/>
          <w:szCs w:val="28"/>
          <w:lang w:val="uk-UA"/>
        </w:rPr>
        <w:t>к</w:t>
      </w:r>
      <w:proofErr w:type="spellStart"/>
      <w:r w:rsidR="00D50C16" w:rsidRPr="00EC1EAD">
        <w:rPr>
          <w:sz w:val="28"/>
          <w:szCs w:val="28"/>
        </w:rPr>
        <w:t>онтроль</w:t>
      </w:r>
      <w:proofErr w:type="spellEnd"/>
      <w:r w:rsidR="00D50C16" w:rsidRPr="00EC1EAD">
        <w:rPr>
          <w:sz w:val="28"/>
          <w:szCs w:val="28"/>
        </w:rPr>
        <w:t xml:space="preserve"> за </w:t>
      </w:r>
      <w:proofErr w:type="spellStart"/>
      <w:r w:rsidR="00D50C16" w:rsidRPr="00EC1EAD">
        <w:rPr>
          <w:sz w:val="28"/>
          <w:szCs w:val="28"/>
        </w:rPr>
        <w:t>оформленням</w:t>
      </w:r>
      <w:proofErr w:type="spellEnd"/>
      <w:r w:rsidR="00D50C16" w:rsidRPr="00EC1EAD">
        <w:rPr>
          <w:sz w:val="28"/>
          <w:szCs w:val="28"/>
        </w:rPr>
        <w:t xml:space="preserve"> та </w:t>
      </w:r>
      <w:proofErr w:type="spellStart"/>
      <w:r w:rsidR="00D50C16" w:rsidRPr="00EC1EAD">
        <w:rPr>
          <w:sz w:val="28"/>
          <w:szCs w:val="28"/>
        </w:rPr>
        <w:t>видачею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довідок</w:t>
      </w:r>
      <w:proofErr w:type="spellEnd"/>
      <w:r w:rsidR="00D50C16" w:rsidRPr="00EC1EAD">
        <w:rPr>
          <w:sz w:val="28"/>
          <w:szCs w:val="28"/>
        </w:rPr>
        <w:t xml:space="preserve"> по </w:t>
      </w:r>
      <w:proofErr w:type="spellStart"/>
      <w:r w:rsidR="00D50C16" w:rsidRPr="00EC1EAD">
        <w:rPr>
          <w:sz w:val="28"/>
          <w:szCs w:val="28"/>
        </w:rPr>
        <w:t>заробітній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платі</w:t>
      </w:r>
      <w:proofErr w:type="spellEnd"/>
      <w:r w:rsidR="00D50C16" w:rsidRPr="00EC1EAD">
        <w:rPr>
          <w:sz w:val="28"/>
          <w:szCs w:val="28"/>
        </w:rPr>
        <w:t xml:space="preserve"> на </w:t>
      </w:r>
      <w:proofErr w:type="spellStart"/>
      <w:r w:rsidR="00D50C16" w:rsidRPr="00EC1EAD">
        <w:rPr>
          <w:sz w:val="28"/>
          <w:szCs w:val="28"/>
        </w:rPr>
        <w:t>оформлення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субсидій</w:t>
      </w:r>
      <w:proofErr w:type="spellEnd"/>
      <w:r w:rsidR="00D50C16" w:rsidRPr="00EC1EAD">
        <w:rPr>
          <w:sz w:val="28"/>
          <w:szCs w:val="28"/>
        </w:rPr>
        <w:t xml:space="preserve">, </w:t>
      </w:r>
      <w:proofErr w:type="spellStart"/>
      <w:r w:rsidR="00D50C16" w:rsidRPr="00EC1EAD">
        <w:rPr>
          <w:sz w:val="28"/>
          <w:szCs w:val="28"/>
        </w:rPr>
        <w:t>декларацій</w:t>
      </w:r>
      <w:proofErr w:type="spellEnd"/>
      <w:r w:rsidR="00D50C16" w:rsidRPr="00EC1EAD">
        <w:rPr>
          <w:sz w:val="28"/>
          <w:szCs w:val="28"/>
        </w:rPr>
        <w:t xml:space="preserve">, </w:t>
      </w:r>
      <w:proofErr w:type="spellStart"/>
      <w:r w:rsidR="00D50C16" w:rsidRPr="00EC1EAD">
        <w:rPr>
          <w:sz w:val="28"/>
          <w:szCs w:val="28"/>
        </w:rPr>
        <w:t>кредитів</w:t>
      </w:r>
      <w:proofErr w:type="spellEnd"/>
      <w:r w:rsidR="00D50C16" w:rsidRPr="00EC1EAD">
        <w:rPr>
          <w:sz w:val="28"/>
          <w:szCs w:val="28"/>
        </w:rPr>
        <w:t xml:space="preserve">, </w:t>
      </w:r>
      <w:proofErr w:type="spellStart"/>
      <w:r w:rsidR="00D50C16" w:rsidRPr="00EC1EAD">
        <w:rPr>
          <w:sz w:val="28"/>
          <w:szCs w:val="28"/>
        </w:rPr>
        <w:t>довідок</w:t>
      </w:r>
      <w:proofErr w:type="spellEnd"/>
      <w:r w:rsidR="00D50C16" w:rsidRPr="00EC1EAD">
        <w:rPr>
          <w:sz w:val="28"/>
          <w:szCs w:val="28"/>
        </w:rPr>
        <w:t xml:space="preserve"> у фонд </w:t>
      </w:r>
      <w:proofErr w:type="spellStart"/>
      <w:r w:rsidR="00D50C16" w:rsidRPr="00EC1EAD">
        <w:rPr>
          <w:sz w:val="28"/>
          <w:szCs w:val="28"/>
        </w:rPr>
        <w:t>зайнятості</w:t>
      </w:r>
      <w:proofErr w:type="spellEnd"/>
      <w:r w:rsidR="00D50C16" w:rsidRPr="00EC1EAD">
        <w:rPr>
          <w:sz w:val="28"/>
          <w:szCs w:val="28"/>
        </w:rPr>
        <w:t xml:space="preserve"> та </w:t>
      </w:r>
      <w:proofErr w:type="spellStart"/>
      <w:r w:rsidR="00D50C16" w:rsidRPr="00EC1EAD">
        <w:rPr>
          <w:sz w:val="28"/>
          <w:szCs w:val="28"/>
        </w:rPr>
        <w:t>інших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документів</w:t>
      </w:r>
      <w:proofErr w:type="spellEnd"/>
      <w:r w:rsidR="00D50C16" w:rsidRPr="00EC1EAD">
        <w:rPr>
          <w:sz w:val="28"/>
          <w:szCs w:val="28"/>
        </w:rPr>
        <w:t xml:space="preserve">, </w:t>
      </w:r>
      <w:proofErr w:type="spellStart"/>
      <w:r w:rsidR="00D50C16" w:rsidRPr="00EC1EAD">
        <w:rPr>
          <w:sz w:val="28"/>
          <w:szCs w:val="28"/>
        </w:rPr>
        <w:t>що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стосуються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зарплати</w:t>
      </w:r>
      <w:proofErr w:type="spellEnd"/>
      <w:r w:rsidR="00D50C16" w:rsidRPr="00EC1EAD">
        <w:rPr>
          <w:sz w:val="28"/>
          <w:szCs w:val="28"/>
        </w:rPr>
        <w:t xml:space="preserve"> та грошового </w:t>
      </w:r>
      <w:proofErr w:type="spellStart"/>
      <w:r w:rsidR="00D50C16" w:rsidRPr="00EC1EAD">
        <w:rPr>
          <w:sz w:val="28"/>
          <w:szCs w:val="28"/>
        </w:rPr>
        <w:t>забезпечення</w:t>
      </w:r>
      <w:proofErr w:type="spellEnd"/>
      <w:r w:rsidRPr="00EC1EAD">
        <w:rPr>
          <w:sz w:val="28"/>
          <w:szCs w:val="28"/>
          <w:lang w:val="uk-UA"/>
        </w:rPr>
        <w:t>;</w:t>
      </w:r>
    </w:p>
    <w:p w14:paraId="360DD44E" w14:textId="1010A1EE" w:rsidR="00D50C16" w:rsidRPr="00EC1EAD" w:rsidRDefault="00157FE0" w:rsidP="00157FE0">
      <w:pPr>
        <w:tabs>
          <w:tab w:val="left" w:pos="1276"/>
        </w:tabs>
        <w:jc w:val="both"/>
        <w:rPr>
          <w:sz w:val="28"/>
          <w:szCs w:val="28"/>
        </w:rPr>
      </w:pPr>
      <w:r w:rsidRPr="00EC1EAD">
        <w:rPr>
          <w:sz w:val="28"/>
          <w:szCs w:val="28"/>
          <w:lang w:val="uk-UA"/>
        </w:rPr>
        <w:t xml:space="preserve">        </w:t>
      </w:r>
      <w:r w:rsidR="000E71D6" w:rsidRPr="00EC1EAD">
        <w:rPr>
          <w:sz w:val="28"/>
          <w:szCs w:val="28"/>
          <w:lang w:val="uk-UA"/>
        </w:rPr>
        <w:t xml:space="preserve">4) </w:t>
      </w:r>
      <w:r w:rsidR="005D2547" w:rsidRPr="00EC1EAD">
        <w:rPr>
          <w:sz w:val="28"/>
          <w:szCs w:val="28"/>
          <w:lang w:val="uk-UA"/>
        </w:rPr>
        <w:t>с</w:t>
      </w:r>
      <w:proofErr w:type="spellStart"/>
      <w:r w:rsidR="00D50C16" w:rsidRPr="00EC1EAD">
        <w:rPr>
          <w:sz w:val="28"/>
          <w:szCs w:val="28"/>
        </w:rPr>
        <w:t>воєчасне</w:t>
      </w:r>
      <w:proofErr w:type="spellEnd"/>
      <w:r w:rsidR="00D50C16" w:rsidRPr="00EC1EAD">
        <w:rPr>
          <w:sz w:val="28"/>
          <w:szCs w:val="28"/>
        </w:rPr>
        <w:t xml:space="preserve"> </w:t>
      </w:r>
      <w:proofErr w:type="spellStart"/>
      <w:r w:rsidR="00D50C16" w:rsidRPr="00EC1EAD">
        <w:rPr>
          <w:sz w:val="28"/>
          <w:szCs w:val="28"/>
        </w:rPr>
        <w:t>складання</w:t>
      </w:r>
      <w:proofErr w:type="spellEnd"/>
      <w:r w:rsidR="00D50C16" w:rsidRPr="00EC1EAD">
        <w:rPr>
          <w:sz w:val="28"/>
          <w:szCs w:val="28"/>
        </w:rPr>
        <w:t xml:space="preserve"> та </w:t>
      </w:r>
      <w:proofErr w:type="spellStart"/>
      <w:r w:rsidR="00D50C16" w:rsidRPr="00EC1EAD">
        <w:rPr>
          <w:sz w:val="28"/>
          <w:szCs w:val="28"/>
        </w:rPr>
        <w:t>подання</w:t>
      </w:r>
      <w:proofErr w:type="spellEnd"/>
      <w:r w:rsidR="00D50C16" w:rsidRPr="00EC1EAD">
        <w:rPr>
          <w:sz w:val="28"/>
          <w:szCs w:val="28"/>
        </w:rPr>
        <w:t>:</w:t>
      </w:r>
    </w:p>
    <w:p w14:paraId="4B968C27" w14:textId="369F89C8" w:rsidR="00D50C16" w:rsidRPr="00EC1EAD" w:rsidRDefault="00D50C16" w:rsidP="00D50C16">
      <w:pPr>
        <w:ind w:firstLine="709"/>
        <w:jc w:val="both"/>
        <w:rPr>
          <w:sz w:val="28"/>
          <w:szCs w:val="28"/>
        </w:rPr>
      </w:pPr>
      <w:r w:rsidRPr="00EC1EAD">
        <w:rPr>
          <w:sz w:val="28"/>
          <w:szCs w:val="28"/>
        </w:rPr>
        <w:t xml:space="preserve">- у Фонд </w:t>
      </w:r>
      <w:proofErr w:type="spellStart"/>
      <w:r w:rsidRPr="00EC1EAD">
        <w:rPr>
          <w:sz w:val="28"/>
          <w:szCs w:val="28"/>
        </w:rPr>
        <w:t>соціального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страхуванням</w:t>
      </w:r>
      <w:proofErr w:type="spellEnd"/>
      <w:r w:rsidRPr="00EC1EAD">
        <w:rPr>
          <w:sz w:val="28"/>
          <w:szCs w:val="28"/>
        </w:rPr>
        <w:t xml:space="preserve"> у </w:t>
      </w:r>
      <w:proofErr w:type="spellStart"/>
      <w:r w:rsidRPr="00EC1EAD">
        <w:rPr>
          <w:sz w:val="28"/>
          <w:szCs w:val="28"/>
        </w:rPr>
        <w:t>зв’язку</w:t>
      </w:r>
      <w:proofErr w:type="spellEnd"/>
      <w:r w:rsidRPr="00EC1EAD">
        <w:rPr>
          <w:sz w:val="28"/>
          <w:szCs w:val="28"/>
        </w:rPr>
        <w:t xml:space="preserve"> з </w:t>
      </w:r>
      <w:proofErr w:type="spellStart"/>
      <w:r w:rsidRPr="00EC1EAD">
        <w:rPr>
          <w:sz w:val="28"/>
          <w:szCs w:val="28"/>
        </w:rPr>
        <w:t>тимчасовою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втратою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працездатності</w:t>
      </w:r>
      <w:proofErr w:type="spellEnd"/>
      <w:r w:rsidRPr="00EC1EAD">
        <w:rPr>
          <w:sz w:val="28"/>
          <w:szCs w:val="28"/>
        </w:rPr>
        <w:t xml:space="preserve"> по </w:t>
      </w:r>
      <w:proofErr w:type="spellStart"/>
      <w:r w:rsidRPr="00EC1EAD">
        <w:rPr>
          <w:sz w:val="28"/>
          <w:szCs w:val="28"/>
        </w:rPr>
        <w:t>мірі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надходження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листків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непрацездатності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заяв-розрахунків</w:t>
      </w:r>
      <w:proofErr w:type="spellEnd"/>
      <w:r w:rsidRPr="00EC1EAD">
        <w:rPr>
          <w:sz w:val="28"/>
          <w:szCs w:val="28"/>
        </w:rPr>
        <w:t xml:space="preserve"> на </w:t>
      </w:r>
      <w:proofErr w:type="spellStart"/>
      <w:r w:rsidRPr="00EC1EAD">
        <w:rPr>
          <w:sz w:val="28"/>
          <w:szCs w:val="28"/>
        </w:rPr>
        <w:t>виплати</w:t>
      </w:r>
      <w:proofErr w:type="spellEnd"/>
      <w:r w:rsidRPr="00EC1EAD">
        <w:rPr>
          <w:sz w:val="28"/>
          <w:szCs w:val="28"/>
        </w:rPr>
        <w:t xml:space="preserve"> з </w:t>
      </w:r>
      <w:proofErr w:type="spellStart"/>
      <w:r w:rsidRPr="00EC1EAD">
        <w:rPr>
          <w:sz w:val="28"/>
          <w:szCs w:val="28"/>
        </w:rPr>
        <w:t>коштів</w:t>
      </w:r>
      <w:proofErr w:type="spellEnd"/>
      <w:r w:rsidRPr="00EC1EAD">
        <w:rPr>
          <w:sz w:val="28"/>
          <w:szCs w:val="28"/>
        </w:rPr>
        <w:t xml:space="preserve"> фонду </w:t>
      </w:r>
      <w:proofErr w:type="spellStart"/>
      <w:r w:rsidRPr="00EC1EAD">
        <w:rPr>
          <w:sz w:val="28"/>
          <w:szCs w:val="28"/>
        </w:rPr>
        <w:t>загальнообов’язкового</w:t>
      </w:r>
      <w:proofErr w:type="spellEnd"/>
      <w:r w:rsidRPr="00EC1EAD">
        <w:rPr>
          <w:sz w:val="28"/>
          <w:szCs w:val="28"/>
        </w:rPr>
        <w:t xml:space="preserve"> державного </w:t>
      </w:r>
      <w:proofErr w:type="spellStart"/>
      <w:r w:rsidRPr="00EC1EAD">
        <w:rPr>
          <w:sz w:val="28"/>
          <w:szCs w:val="28"/>
        </w:rPr>
        <w:t>соціального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страхування</w:t>
      </w:r>
      <w:proofErr w:type="spellEnd"/>
      <w:r w:rsidRPr="00EC1EAD">
        <w:rPr>
          <w:sz w:val="28"/>
          <w:szCs w:val="28"/>
        </w:rPr>
        <w:t xml:space="preserve"> у </w:t>
      </w:r>
      <w:proofErr w:type="spellStart"/>
      <w:r w:rsidRPr="00EC1EAD">
        <w:rPr>
          <w:sz w:val="28"/>
          <w:szCs w:val="28"/>
        </w:rPr>
        <w:t>зв’язку</w:t>
      </w:r>
      <w:proofErr w:type="spellEnd"/>
      <w:r w:rsidRPr="00EC1EAD">
        <w:rPr>
          <w:sz w:val="28"/>
          <w:szCs w:val="28"/>
        </w:rPr>
        <w:t xml:space="preserve"> з </w:t>
      </w:r>
      <w:proofErr w:type="spellStart"/>
      <w:r w:rsidRPr="00EC1EAD">
        <w:rPr>
          <w:sz w:val="28"/>
          <w:szCs w:val="28"/>
        </w:rPr>
        <w:t>тимчасовою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втратою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працездатності</w:t>
      </w:r>
      <w:proofErr w:type="spellEnd"/>
      <w:r w:rsidRPr="00EC1EAD">
        <w:rPr>
          <w:sz w:val="28"/>
          <w:szCs w:val="28"/>
        </w:rPr>
        <w:t xml:space="preserve">; </w:t>
      </w:r>
    </w:p>
    <w:p w14:paraId="698B8982" w14:textId="77777777" w:rsidR="00D50C16" w:rsidRPr="00EC1EAD" w:rsidRDefault="00D50C16" w:rsidP="00D50C16">
      <w:pPr>
        <w:ind w:firstLine="709"/>
        <w:jc w:val="both"/>
        <w:rPr>
          <w:sz w:val="28"/>
          <w:szCs w:val="28"/>
        </w:rPr>
      </w:pPr>
      <w:r w:rsidRPr="00EC1EAD">
        <w:rPr>
          <w:sz w:val="28"/>
          <w:szCs w:val="28"/>
        </w:rPr>
        <w:t xml:space="preserve">- у Фонд </w:t>
      </w:r>
      <w:proofErr w:type="spellStart"/>
      <w:r w:rsidRPr="00EC1EAD">
        <w:rPr>
          <w:sz w:val="28"/>
          <w:szCs w:val="28"/>
        </w:rPr>
        <w:t>соціального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захисту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інвалідів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України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щорічного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звіту</w:t>
      </w:r>
      <w:proofErr w:type="spellEnd"/>
      <w:r w:rsidRPr="00EC1EAD">
        <w:rPr>
          <w:sz w:val="28"/>
          <w:szCs w:val="28"/>
        </w:rPr>
        <w:t xml:space="preserve"> про </w:t>
      </w:r>
      <w:proofErr w:type="spellStart"/>
      <w:r w:rsidRPr="00EC1EAD">
        <w:rPr>
          <w:sz w:val="28"/>
          <w:szCs w:val="28"/>
        </w:rPr>
        <w:t>зайнятість</w:t>
      </w:r>
      <w:proofErr w:type="spellEnd"/>
      <w:r w:rsidRPr="00EC1EAD">
        <w:rPr>
          <w:sz w:val="28"/>
          <w:szCs w:val="28"/>
        </w:rPr>
        <w:t xml:space="preserve"> та </w:t>
      </w:r>
      <w:proofErr w:type="spellStart"/>
      <w:r w:rsidRPr="00EC1EAD">
        <w:rPr>
          <w:sz w:val="28"/>
          <w:szCs w:val="28"/>
        </w:rPr>
        <w:t>працевлаштування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інвалідів</w:t>
      </w:r>
      <w:proofErr w:type="spellEnd"/>
      <w:r w:rsidRPr="00EC1EAD">
        <w:rPr>
          <w:sz w:val="28"/>
          <w:szCs w:val="28"/>
        </w:rPr>
        <w:t>;</w:t>
      </w:r>
    </w:p>
    <w:p w14:paraId="272ACBB4" w14:textId="613BB501" w:rsidR="000E71D6" w:rsidRPr="00EC1EAD" w:rsidRDefault="00D50C16" w:rsidP="00D50C16">
      <w:pPr>
        <w:ind w:firstLine="709"/>
        <w:jc w:val="both"/>
        <w:rPr>
          <w:sz w:val="28"/>
          <w:szCs w:val="28"/>
        </w:rPr>
      </w:pPr>
      <w:r w:rsidRPr="00EC1EAD">
        <w:rPr>
          <w:sz w:val="28"/>
          <w:szCs w:val="28"/>
        </w:rPr>
        <w:t xml:space="preserve">- у </w:t>
      </w:r>
      <w:proofErr w:type="spellStart"/>
      <w:r w:rsidRPr="00EC1EAD">
        <w:rPr>
          <w:sz w:val="28"/>
          <w:szCs w:val="28"/>
        </w:rPr>
        <w:t>Державну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податкову</w:t>
      </w:r>
      <w:proofErr w:type="spellEnd"/>
      <w:r w:rsidRPr="00EC1EAD">
        <w:rPr>
          <w:sz w:val="28"/>
          <w:szCs w:val="28"/>
        </w:rPr>
        <w:t xml:space="preserve"> службу </w:t>
      </w:r>
      <w:proofErr w:type="spellStart"/>
      <w:r w:rsidRPr="00EC1EAD">
        <w:rPr>
          <w:sz w:val="28"/>
          <w:szCs w:val="28"/>
        </w:rPr>
        <w:t>України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щоквартальне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подання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форми</w:t>
      </w:r>
      <w:proofErr w:type="spellEnd"/>
      <w:r w:rsidRPr="00EC1EAD">
        <w:rPr>
          <w:sz w:val="28"/>
          <w:szCs w:val="28"/>
        </w:rPr>
        <w:t xml:space="preserve">   “</w:t>
      </w:r>
      <w:proofErr w:type="spellStart"/>
      <w:r w:rsidRPr="00EC1EAD">
        <w:rPr>
          <w:sz w:val="28"/>
          <w:szCs w:val="28"/>
        </w:rPr>
        <w:t>Податковий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розрахунок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сум</w:t>
      </w:r>
      <w:proofErr w:type="spellEnd"/>
      <w:r w:rsidRPr="00EC1EAD">
        <w:rPr>
          <w:sz w:val="28"/>
          <w:szCs w:val="28"/>
        </w:rPr>
        <w:t xml:space="preserve"> доходу </w:t>
      </w:r>
      <w:proofErr w:type="spellStart"/>
      <w:r w:rsidRPr="00EC1EAD">
        <w:rPr>
          <w:sz w:val="28"/>
          <w:szCs w:val="28"/>
        </w:rPr>
        <w:t>нарахованого</w:t>
      </w:r>
      <w:proofErr w:type="spellEnd"/>
      <w:r w:rsidRPr="00EC1EAD">
        <w:rPr>
          <w:sz w:val="28"/>
          <w:szCs w:val="28"/>
        </w:rPr>
        <w:t xml:space="preserve"> (</w:t>
      </w:r>
      <w:proofErr w:type="spellStart"/>
      <w:r w:rsidRPr="00EC1EAD">
        <w:rPr>
          <w:sz w:val="28"/>
          <w:szCs w:val="28"/>
        </w:rPr>
        <w:t>сплаченого</w:t>
      </w:r>
      <w:proofErr w:type="spellEnd"/>
      <w:r w:rsidRPr="00EC1EAD">
        <w:rPr>
          <w:sz w:val="28"/>
          <w:szCs w:val="28"/>
        </w:rPr>
        <w:t xml:space="preserve">) на </w:t>
      </w:r>
      <w:proofErr w:type="spellStart"/>
      <w:r w:rsidRPr="00EC1EAD">
        <w:rPr>
          <w:sz w:val="28"/>
          <w:szCs w:val="28"/>
        </w:rPr>
        <w:t>користь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платників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податку</w:t>
      </w:r>
      <w:proofErr w:type="spellEnd"/>
      <w:r w:rsidRPr="00EC1EAD">
        <w:rPr>
          <w:sz w:val="28"/>
          <w:szCs w:val="28"/>
        </w:rPr>
        <w:t xml:space="preserve"> – </w:t>
      </w:r>
      <w:proofErr w:type="spellStart"/>
      <w:r w:rsidRPr="00EC1EAD">
        <w:rPr>
          <w:sz w:val="28"/>
          <w:szCs w:val="28"/>
        </w:rPr>
        <w:t>фізичних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осіб</w:t>
      </w:r>
      <w:proofErr w:type="spellEnd"/>
      <w:r w:rsidRPr="00EC1EAD">
        <w:rPr>
          <w:sz w:val="28"/>
          <w:szCs w:val="28"/>
        </w:rPr>
        <w:t xml:space="preserve">, і </w:t>
      </w:r>
      <w:proofErr w:type="spellStart"/>
      <w:proofErr w:type="gramStart"/>
      <w:r w:rsidRPr="00EC1EAD">
        <w:rPr>
          <w:sz w:val="28"/>
          <w:szCs w:val="28"/>
        </w:rPr>
        <w:t>сум</w:t>
      </w:r>
      <w:proofErr w:type="spellEnd"/>
      <w:r w:rsidRPr="00EC1EAD">
        <w:rPr>
          <w:sz w:val="28"/>
          <w:szCs w:val="28"/>
        </w:rPr>
        <w:t xml:space="preserve">  </w:t>
      </w:r>
      <w:proofErr w:type="spellStart"/>
      <w:r w:rsidRPr="00EC1EAD">
        <w:rPr>
          <w:sz w:val="28"/>
          <w:szCs w:val="28"/>
        </w:rPr>
        <w:t>утриманого</w:t>
      </w:r>
      <w:proofErr w:type="spellEnd"/>
      <w:proofErr w:type="gramEnd"/>
      <w:r w:rsidRPr="00EC1EAD">
        <w:rPr>
          <w:sz w:val="28"/>
          <w:szCs w:val="28"/>
        </w:rPr>
        <w:t xml:space="preserve"> з них </w:t>
      </w:r>
      <w:proofErr w:type="spellStart"/>
      <w:r w:rsidRPr="00EC1EAD">
        <w:rPr>
          <w:sz w:val="28"/>
          <w:szCs w:val="28"/>
        </w:rPr>
        <w:t>податку</w:t>
      </w:r>
      <w:proofErr w:type="spellEnd"/>
      <w:r w:rsidRPr="00EC1EAD">
        <w:rPr>
          <w:sz w:val="28"/>
          <w:szCs w:val="28"/>
        </w:rPr>
        <w:t xml:space="preserve">, а </w:t>
      </w:r>
      <w:proofErr w:type="spellStart"/>
      <w:r w:rsidRPr="00EC1EAD">
        <w:rPr>
          <w:sz w:val="28"/>
          <w:szCs w:val="28"/>
        </w:rPr>
        <w:t>також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сум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нарахованого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єдиного</w:t>
      </w:r>
      <w:proofErr w:type="spellEnd"/>
      <w:r w:rsidRPr="00EC1EAD">
        <w:rPr>
          <w:sz w:val="28"/>
          <w:szCs w:val="28"/>
        </w:rPr>
        <w:t xml:space="preserve"> </w:t>
      </w:r>
      <w:proofErr w:type="spellStart"/>
      <w:r w:rsidRPr="00EC1EAD">
        <w:rPr>
          <w:sz w:val="28"/>
          <w:szCs w:val="28"/>
        </w:rPr>
        <w:t>внеску</w:t>
      </w:r>
      <w:proofErr w:type="spellEnd"/>
      <w:r w:rsidRPr="00EC1EAD">
        <w:rPr>
          <w:sz w:val="28"/>
          <w:szCs w:val="28"/>
        </w:rPr>
        <w:t>”</w:t>
      </w:r>
      <w:r w:rsidR="000E71D6" w:rsidRPr="00EC1EAD">
        <w:rPr>
          <w:sz w:val="28"/>
          <w:szCs w:val="28"/>
          <w:lang w:val="uk-UA"/>
        </w:rPr>
        <w:t>;</w:t>
      </w:r>
    </w:p>
    <w:p w14:paraId="2FD570AA" w14:textId="768C8E81" w:rsidR="000E71D6" w:rsidRPr="00EC1EAD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EC1EAD">
        <w:rPr>
          <w:sz w:val="28"/>
          <w:szCs w:val="28"/>
          <w:lang w:val="uk-UA"/>
        </w:rPr>
        <w:t xml:space="preserve">5) </w:t>
      </w:r>
      <w:r w:rsidR="005D2547" w:rsidRPr="00EC1EAD">
        <w:rPr>
          <w:sz w:val="28"/>
          <w:szCs w:val="28"/>
          <w:lang w:val="uk-UA"/>
        </w:rPr>
        <w:t>с</w:t>
      </w:r>
      <w:proofErr w:type="spellStart"/>
      <w:r w:rsidR="005D2547" w:rsidRPr="00EC1EAD">
        <w:rPr>
          <w:sz w:val="28"/>
          <w:szCs w:val="28"/>
        </w:rPr>
        <w:t>кладання</w:t>
      </w:r>
      <w:proofErr w:type="spellEnd"/>
      <w:r w:rsidR="005D2547" w:rsidRPr="00EC1EAD">
        <w:rPr>
          <w:sz w:val="28"/>
          <w:szCs w:val="28"/>
        </w:rPr>
        <w:t xml:space="preserve"> </w:t>
      </w:r>
      <w:proofErr w:type="spellStart"/>
      <w:r w:rsidR="005D2547" w:rsidRPr="00EC1EAD">
        <w:rPr>
          <w:sz w:val="28"/>
          <w:szCs w:val="28"/>
        </w:rPr>
        <w:t>кошторису</w:t>
      </w:r>
      <w:proofErr w:type="spellEnd"/>
      <w:r w:rsidR="005D2547" w:rsidRPr="00EC1EAD">
        <w:rPr>
          <w:sz w:val="28"/>
          <w:szCs w:val="28"/>
        </w:rPr>
        <w:t xml:space="preserve"> </w:t>
      </w:r>
      <w:proofErr w:type="spellStart"/>
      <w:r w:rsidR="005D2547" w:rsidRPr="00EC1EAD">
        <w:rPr>
          <w:sz w:val="28"/>
          <w:szCs w:val="28"/>
        </w:rPr>
        <w:t>витрат</w:t>
      </w:r>
      <w:proofErr w:type="spellEnd"/>
      <w:r w:rsidR="005D2547" w:rsidRPr="00EC1EAD">
        <w:rPr>
          <w:sz w:val="28"/>
          <w:szCs w:val="28"/>
        </w:rPr>
        <w:t xml:space="preserve"> у </w:t>
      </w:r>
      <w:proofErr w:type="spellStart"/>
      <w:r w:rsidR="005D2547" w:rsidRPr="00EC1EAD">
        <w:rPr>
          <w:sz w:val="28"/>
          <w:szCs w:val="28"/>
        </w:rPr>
        <w:t>відрядженні</w:t>
      </w:r>
      <w:proofErr w:type="spellEnd"/>
      <w:r w:rsidR="005D2547" w:rsidRPr="00EC1EAD">
        <w:rPr>
          <w:sz w:val="28"/>
          <w:szCs w:val="28"/>
        </w:rPr>
        <w:t xml:space="preserve"> </w:t>
      </w:r>
      <w:proofErr w:type="spellStart"/>
      <w:r w:rsidR="005D2547" w:rsidRPr="00EC1EAD">
        <w:rPr>
          <w:sz w:val="28"/>
          <w:szCs w:val="28"/>
        </w:rPr>
        <w:t>працівникам</w:t>
      </w:r>
      <w:proofErr w:type="spellEnd"/>
      <w:r w:rsidR="005D2547" w:rsidRPr="00EC1EAD">
        <w:rPr>
          <w:sz w:val="28"/>
          <w:szCs w:val="28"/>
        </w:rPr>
        <w:t xml:space="preserve"> та </w:t>
      </w:r>
      <w:proofErr w:type="spellStart"/>
      <w:r w:rsidR="005D2547" w:rsidRPr="00EC1EAD">
        <w:rPr>
          <w:sz w:val="28"/>
          <w:szCs w:val="28"/>
        </w:rPr>
        <w:t>співробітникам</w:t>
      </w:r>
      <w:proofErr w:type="spellEnd"/>
      <w:r w:rsidR="005D2547" w:rsidRPr="00EC1EAD">
        <w:rPr>
          <w:sz w:val="28"/>
          <w:szCs w:val="28"/>
        </w:rPr>
        <w:t xml:space="preserve"> </w:t>
      </w:r>
      <w:proofErr w:type="spellStart"/>
      <w:r w:rsidR="005D2547" w:rsidRPr="00EC1EAD">
        <w:rPr>
          <w:sz w:val="28"/>
          <w:szCs w:val="28"/>
        </w:rPr>
        <w:t>Управління</w:t>
      </w:r>
      <w:proofErr w:type="spellEnd"/>
      <w:r w:rsidRPr="00EC1EAD">
        <w:rPr>
          <w:sz w:val="28"/>
          <w:szCs w:val="28"/>
          <w:lang w:val="uk-UA"/>
        </w:rPr>
        <w:t>;</w:t>
      </w:r>
    </w:p>
    <w:p w14:paraId="2A4FED0C" w14:textId="3E5D3E2E" w:rsidR="000E71D6" w:rsidRPr="00EC1EAD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EC1EAD">
        <w:rPr>
          <w:sz w:val="28"/>
          <w:szCs w:val="28"/>
          <w:lang w:val="uk-UA"/>
        </w:rPr>
        <w:lastRenderedPageBreak/>
        <w:t xml:space="preserve">6) </w:t>
      </w:r>
      <w:r w:rsidR="00157FE0" w:rsidRPr="00EC1EAD">
        <w:rPr>
          <w:sz w:val="28"/>
          <w:szCs w:val="28"/>
          <w:lang w:val="uk-UA"/>
        </w:rPr>
        <w:t>п</w:t>
      </w:r>
      <w:proofErr w:type="spellStart"/>
      <w:r w:rsidR="00157FE0" w:rsidRPr="00EC1EAD">
        <w:rPr>
          <w:sz w:val="28"/>
          <w:szCs w:val="28"/>
        </w:rPr>
        <w:t>риймання</w:t>
      </w:r>
      <w:proofErr w:type="spellEnd"/>
      <w:r w:rsidR="00157FE0" w:rsidRPr="00EC1EAD">
        <w:rPr>
          <w:sz w:val="28"/>
          <w:szCs w:val="28"/>
        </w:rPr>
        <w:t xml:space="preserve"> </w:t>
      </w:r>
      <w:proofErr w:type="spellStart"/>
      <w:r w:rsidR="00157FE0" w:rsidRPr="00EC1EAD">
        <w:rPr>
          <w:sz w:val="28"/>
          <w:szCs w:val="28"/>
        </w:rPr>
        <w:t>звіту</w:t>
      </w:r>
      <w:proofErr w:type="spellEnd"/>
      <w:r w:rsidR="00157FE0" w:rsidRPr="00EC1EAD">
        <w:rPr>
          <w:sz w:val="28"/>
          <w:szCs w:val="28"/>
        </w:rPr>
        <w:t xml:space="preserve"> про </w:t>
      </w:r>
      <w:proofErr w:type="spellStart"/>
      <w:r w:rsidR="00157FE0" w:rsidRPr="00EC1EAD">
        <w:rPr>
          <w:sz w:val="28"/>
          <w:szCs w:val="28"/>
        </w:rPr>
        <w:t>використання</w:t>
      </w:r>
      <w:proofErr w:type="spellEnd"/>
      <w:r w:rsidR="00157FE0" w:rsidRPr="00EC1EAD">
        <w:rPr>
          <w:sz w:val="28"/>
          <w:szCs w:val="28"/>
        </w:rPr>
        <w:t xml:space="preserve"> </w:t>
      </w:r>
      <w:proofErr w:type="spellStart"/>
      <w:r w:rsidR="00157FE0" w:rsidRPr="00EC1EAD">
        <w:rPr>
          <w:sz w:val="28"/>
          <w:szCs w:val="28"/>
        </w:rPr>
        <w:t>коштів</w:t>
      </w:r>
      <w:proofErr w:type="spellEnd"/>
      <w:r w:rsidR="00157FE0" w:rsidRPr="00EC1EAD">
        <w:rPr>
          <w:sz w:val="28"/>
          <w:szCs w:val="28"/>
        </w:rPr>
        <w:t xml:space="preserve">, </w:t>
      </w:r>
      <w:proofErr w:type="spellStart"/>
      <w:r w:rsidR="00157FE0" w:rsidRPr="00EC1EAD">
        <w:rPr>
          <w:sz w:val="28"/>
          <w:szCs w:val="28"/>
        </w:rPr>
        <w:t>виданих</w:t>
      </w:r>
      <w:proofErr w:type="spellEnd"/>
      <w:r w:rsidR="00157FE0" w:rsidRPr="00EC1EAD">
        <w:rPr>
          <w:sz w:val="28"/>
          <w:szCs w:val="28"/>
        </w:rPr>
        <w:t xml:space="preserve"> на </w:t>
      </w:r>
      <w:proofErr w:type="spellStart"/>
      <w:r w:rsidR="00157FE0" w:rsidRPr="00EC1EAD">
        <w:rPr>
          <w:sz w:val="28"/>
          <w:szCs w:val="28"/>
        </w:rPr>
        <w:t>відрядження</w:t>
      </w:r>
      <w:proofErr w:type="spellEnd"/>
      <w:r w:rsidR="00157FE0" w:rsidRPr="00EC1EAD">
        <w:rPr>
          <w:sz w:val="28"/>
          <w:szCs w:val="28"/>
        </w:rPr>
        <w:t xml:space="preserve"> </w:t>
      </w:r>
      <w:proofErr w:type="spellStart"/>
      <w:r w:rsidR="00157FE0" w:rsidRPr="00EC1EAD">
        <w:rPr>
          <w:sz w:val="28"/>
          <w:szCs w:val="28"/>
        </w:rPr>
        <w:t>або</w:t>
      </w:r>
      <w:proofErr w:type="spellEnd"/>
      <w:r w:rsidR="00157FE0" w:rsidRPr="00EC1EAD">
        <w:rPr>
          <w:sz w:val="28"/>
          <w:szCs w:val="28"/>
        </w:rPr>
        <w:t xml:space="preserve"> </w:t>
      </w:r>
      <w:proofErr w:type="spellStart"/>
      <w:r w:rsidR="00157FE0" w:rsidRPr="00EC1EAD">
        <w:rPr>
          <w:sz w:val="28"/>
          <w:szCs w:val="28"/>
        </w:rPr>
        <w:t>під</w:t>
      </w:r>
      <w:proofErr w:type="spellEnd"/>
      <w:r w:rsidR="00157FE0" w:rsidRPr="00EC1EAD">
        <w:rPr>
          <w:sz w:val="28"/>
          <w:szCs w:val="28"/>
        </w:rPr>
        <w:t xml:space="preserve"> </w:t>
      </w:r>
      <w:proofErr w:type="spellStart"/>
      <w:r w:rsidR="00157FE0" w:rsidRPr="00EC1EAD">
        <w:rPr>
          <w:sz w:val="28"/>
          <w:szCs w:val="28"/>
        </w:rPr>
        <w:t>звіт</w:t>
      </w:r>
      <w:proofErr w:type="spellEnd"/>
      <w:r w:rsidR="00157FE0" w:rsidRPr="00EC1EAD">
        <w:rPr>
          <w:sz w:val="28"/>
          <w:szCs w:val="28"/>
        </w:rPr>
        <w:t xml:space="preserve">, </w:t>
      </w:r>
      <w:proofErr w:type="spellStart"/>
      <w:r w:rsidR="00157FE0" w:rsidRPr="00EC1EAD">
        <w:rPr>
          <w:sz w:val="28"/>
          <w:szCs w:val="28"/>
        </w:rPr>
        <w:t>перевірка</w:t>
      </w:r>
      <w:proofErr w:type="spellEnd"/>
      <w:r w:rsidR="00157FE0" w:rsidRPr="00EC1EAD">
        <w:rPr>
          <w:sz w:val="28"/>
          <w:szCs w:val="28"/>
        </w:rPr>
        <w:t xml:space="preserve"> </w:t>
      </w:r>
      <w:proofErr w:type="spellStart"/>
      <w:r w:rsidR="00157FE0" w:rsidRPr="00EC1EAD">
        <w:rPr>
          <w:sz w:val="28"/>
          <w:szCs w:val="28"/>
        </w:rPr>
        <w:t>наявності</w:t>
      </w:r>
      <w:proofErr w:type="spellEnd"/>
      <w:r w:rsidR="00157FE0" w:rsidRPr="00EC1EAD">
        <w:rPr>
          <w:sz w:val="28"/>
          <w:szCs w:val="28"/>
        </w:rPr>
        <w:t xml:space="preserve"> </w:t>
      </w:r>
      <w:proofErr w:type="spellStart"/>
      <w:r w:rsidR="00157FE0" w:rsidRPr="00EC1EAD">
        <w:rPr>
          <w:sz w:val="28"/>
          <w:szCs w:val="28"/>
        </w:rPr>
        <w:t>підтвердних</w:t>
      </w:r>
      <w:proofErr w:type="spellEnd"/>
      <w:r w:rsidR="00157FE0" w:rsidRPr="00EC1EAD">
        <w:rPr>
          <w:sz w:val="28"/>
          <w:szCs w:val="28"/>
        </w:rPr>
        <w:t xml:space="preserve"> </w:t>
      </w:r>
      <w:proofErr w:type="spellStart"/>
      <w:r w:rsidR="00157FE0" w:rsidRPr="00EC1EAD">
        <w:rPr>
          <w:sz w:val="28"/>
          <w:szCs w:val="28"/>
        </w:rPr>
        <w:t>документів</w:t>
      </w:r>
      <w:proofErr w:type="spellEnd"/>
      <w:r w:rsidR="00157FE0" w:rsidRPr="00EC1EAD">
        <w:rPr>
          <w:sz w:val="28"/>
          <w:szCs w:val="28"/>
        </w:rPr>
        <w:t xml:space="preserve">, </w:t>
      </w:r>
      <w:proofErr w:type="spellStart"/>
      <w:r w:rsidR="00157FE0" w:rsidRPr="00EC1EAD">
        <w:rPr>
          <w:sz w:val="28"/>
          <w:szCs w:val="28"/>
        </w:rPr>
        <w:t>що</w:t>
      </w:r>
      <w:proofErr w:type="spellEnd"/>
      <w:r w:rsidR="00157FE0" w:rsidRPr="00EC1EAD">
        <w:rPr>
          <w:sz w:val="28"/>
          <w:szCs w:val="28"/>
        </w:rPr>
        <w:t xml:space="preserve"> </w:t>
      </w:r>
      <w:proofErr w:type="spellStart"/>
      <w:r w:rsidR="00157FE0" w:rsidRPr="00EC1EAD">
        <w:rPr>
          <w:sz w:val="28"/>
          <w:szCs w:val="28"/>
        </w:rPr>
        <w:t>засвідчують</w:t>
      </w:r>
      <w:proofErr w:type="spellEnd"/>
      <w:r w:rsidR="00157FE0" w:rsidRPr="00EC1EAD">
        <w:rPr>
          <w:sz w:val="28"/>
          <w:szCs w:val="28"/>
        </w:rPr>
        <w:t xml:space="preserve"> </w:t>
      </w:r>
      <w:proofErr w:type="spellStart"/>
      <w:r w:rsidR="00157FE0" w:rsidRPr="00EC1EAD">
        <w:rPr>
          <w:sz w:val="28"/>
          <w:szCs w:val="28"/>
        </w:rPr>
        <w:t>вартість</w:t>
      </w:r>
      <w:proofErr w:type="spellEnd"/>
      <w:r w:rsidR="00157FE0" w:rsidRPr="00EC1EAD">
        <w:rPr>
          <w:sz w:val="28"/>
          <w:szCs w:val="28"/>
        </w:rPr>
        <w:t xml:space="preserve"> </w:t>
      </w:r>
      <w:proofErr w:type="spellStart"/>
      <w:r w:rsidR="00157FE0" w:rsidRPr="00EC1EAD">
        <w:rPr>
          <w:sz w:val="28"/>
          <w:szCs w:val="28"/>
        </w:rPr>
        <w:t>понесених</w:t>
      </w:r>
      <w:proofErr w:type="spellEnd"/>
      <w:r w:rsidR="00157FE0" w:rsidRPr="00EC1EAD">
        <w:rPr>
          <w:sz w:val="28"/>
          <w:szCs w:val="28"/>
        </w:rPr>
        <w:t xml:space="preserve"> у </w:t>
      </w:r>
      <w:proofErr w:type="spellStart"/>
      <w:r w:rsidR="00157FE0" w:rsidRPr="00EC1EAD">
        <w:rPr>
          <w:sz w:val="28"/>
          <w:szCs w:val="28"/>
        </w:rPr>
        <w:t>зв’язку</w:t>
      </w:r>
      <w:proofErr w:type="spellEnd"/>
      <w:r w:rsidR="00157FE0" w:rsidRPr="00EC1EAD">
        <w:rPr>
          <w:sz w:val="28"/>
          <w:szCs w:val="28"/>
        </w:rPr>
        <w:t xml:space="preserve"> з </w:t>
      </w:r>
      <w:proofErr w:type="spellStart"/>
      <w:r w:rsidR="00157FE0" w:rsidRPr="00EC1EAD">
        <w:rPr>
          <w:sz w:val="28"/>
          <w:szCs w:val="28"/>
        </w:rPr>
        <w:t>відрядженням</w:t>
      </w:r>
      <w:proofErr w:type="spellEnd"/>
      <w:r w:rsidR="00157FE0" w:rsidRPr="00EC1EAD">
        <w:rPr>
          <w:sz w:val="28"/>
          <w:szCs w:val="28"/>
        </w:rPr>
        <w:t xml:space="preserve"> </w:t>
      </w:r>
      <w:proofErr w:type="spellStart"/>
      <w:r w:rsidR="00157FE0" w:rsidRPr="00EC1EAD">
        <w:rPr>
          <w:sz w:val="28"/>
          <w:szCs w:val="28"/>
        </w:rPr>
        <w:t>витрат</w:t>
      </w:r>
      <w:proofErr w:type="spellEnd"/>
      <w:r w:rsidRPr="00EC1EAD">
        <w:rPr>
          <w:sz w:val="28"/>
          <w:szCs w:val="28"/>
          <w:lang w:val="uk-UA"/>
        </w:rPr>
        <w:t>;</w:t>
      </w:r>
    </w:p>
    <w:p w14:paraId="57459D2E" w14:textId="6CADFF9D" w:rsidR="000E71D6" w:rsidRPr="00EC1EAD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EC1EAD">
        <w:rPr>
          <w:sz w:val="28"/>
          <w:szCs w:val="28"/>
          <w:lang w:val="uk-UA"/>
        </w:rPr>
        <w:t xml:space="preserve">7) </w:t>
      </w:r>
      <w:r w:rsidR="004C1A78" w:rsidRPr="00EC1EAD">
        <w:rPr>
          <w:sz w:val="28"/>
          <w:szCs w:val="28"/>
          <w:lang w:val="uk-UA"/>
        </w:rPr>
        <w:t>в</w:t>
      </w:r>
      <w:proofErr w:type="spellStart"/>
      <w:r w:rsidR="004C1A78" w:rsidRPr="00EC1EAD">
        <w:rPr>
          <w:sz w:val="28"/>
          <w:szCs w:val="28"/>
        </w:rPr>
        <w:t>едення</w:t>
      </w:r>
      <w:proofErr w:type="spellEnd"/>
      <w:r w:rsidR="004C1A78" w:rsidRPr="00EC1EAD">
        <w:rPr>
          <w:sz w:val="28"/>
          <w:szCs w:val="28"/>
        </w:rPr>
        <w:t xml:space="preserve"> </w:t>
      </w:r>
      <w:proofErr w:type="spellStart"/>
      <w:r w:rsidR="004C1A78" w:rsidRPr="00EC1EAD">
        <w:rPr>
          <w:sz w:val="28"/>
          <w:szCs w:val="28"/>
        </w:rPr>
        <w:t>аналітичного</w:t>
      </w:r>
      <w:proofErr w:type="spellEnd"/>
      <w:r w:rsidR="004C1A78" w:rsidRPr="00EC1EAD">
        <w:rPr>
          <w:sz w:val="28"/>
          <w:szCs w:val="28"/>
        </w:rPr>
        <w:t xml:space="preserve"> </w:t>
      </w:r>
      <w:proofErr w:type="spellStart"/>
      <w:r w:rsidR="004C1A78" w:rsidRPr="00EC1EAD">
        <w:rPr>
          <w:sz w:val="28"/>
          <w:szCs w:val="28"/>
        </w:rPr>
        <w:t>обліку</w:t>
      </w:r>
      <w:proofErr w:type="spellEnd"/>
      <w:r w:rsidR="004C1A78" w:rsidRPr="00EC1EAD">
        <w:rPr>
          <w:sz w:val="28"/>
          <w:szCs w:val="28"/>
        </w:rPr>
        <w:t xml:space="preserve"> </w:t>
      </w:r>
      <w:proofErr w:type="spellStart"/>
      <w:r w:rsidR="004C1A78" w:rsidRPr="00EC1EAD">
        <w:rPr>
          <w:sz w:val="28"/>
          <w:szCs w:val="28"/>
        </w:rPr>
        <w:t>розрахунків</w:t>
      </w:r>
      <w:proofErr w:type="spellEnd"/>
      <w:r w:rsidR="004C1A78" w:rsidRPr="00EC1EAD">
        <w:rPr>
          <w:sz w:val="28"/>
          <w:szCs w:val="28"/>
        </w:rPr>
        <w:t xml:space="preserve"> </w:t>
      </w:r>
      <w:proofErr w:type="spellStart"/>
      <w:r w:rsidR="004C1A78" w:rsidRPr="00EC1EAD">
        <w:rPr>
          <w:sz w:val="28"/>
          <w:szCs w:val="28"/>
        </w:rPr>
        <w:t>витрат</w:t>
      </w:r>
      <w:proofErr w:type="spellEnd"/>
      <w:r w:rsidR="004C1A78" w:rsidRPr="00EC1EAD">
        <w:rPr>
          <w:sz w:val="28"/>
          <w:szCs w:val="28"/>
        </w:rPr>
        <w:t xml:space="preserve"> у </w:t>
      </w:r>
      <w:proofErr w:type="spellStart"/>
      <w:r w:rsidR="004C1A78" w:rsidRPr="00EC1EAD">
        <w:rPr>
          <w:sz w:val="28"/>
          <w:szCs w:val="28"/>
        </w:rPr>
        <w:t>відрядженні</w:t>
      </w:r>
      <w:proofErr w:type="spellEnd"/>
      <w:r w:rsidRPr="00EC1EAD">
        <w:rPr>
          <w:sz w:val="28"/>
          <w:szCs w:val="28"/>
          <w:lang w:val="uk-UA"/>
        </w:rPr>
        <w:t>;</w:t>
      </w:r>
    </w:p>
    <w:p w14:paraId="24ABD3EA" w14:textId="1C2060FF" w:rsidR="000E71D6" w:rsidRPr="00EC1EAD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EC1EAD">
        <w:rPr>
          <w:sz w:val="28"/>
          <w:szCs w:val="28"/>
          <w:lang w:val="uk-UA"/>
        </w:rPr>
        <w:t xml:space="preserve">8) </w:t>
      </w:r>
      <w:r w:rsidR="004C1A78" w:rsidRPr="00EC1EAD">
        <w:rPr>
          <w:sz w:val="28"/>
          <w:szCs w:val="28"/>
          <w:lang w:val="uk-UA"/>
        </w:rPr>
        <w:t>в</w:t>
      </w:r>
      <w:proofErr w:type="spellStart"/>
      <w:r w:rsidR="004C1A78" w:rsidRPr="00EC1EAD">
        <w:rPr>
          <w:sz w:val="28"/>
          <w:szCs w:val="28"/>
        </w:rPr>
        <w:t>едення</w:t>
      </w:r>
      <w:proofErr w:type="spellEnd"/>
      <w:r w:rsidR="004C1A78" w:rsidRPr="00EC1EAD">
        <w:rPr>
          <w:sz w:val="28"/>
          <w:szCs w:val="28"/>
        </w:rPr>
        <w:t xml:space="preserve"> </w:t>
      </w:r>
      <w:proofErr w:type="spellStart"/>
      <w:r w:rsidR="004C1A78" w:rsidRPr="00EC1EAD">
        <w:rPr>
          <w:sz w:val="28"/>
          <w:szCs w:val="28"/>
        </w:rPr>
        <w:t>меморіальних</w:t>
      </w:r>
      <w:proofErr w:type="spellEnd"/>
      <w:r w:rsidR="004C1A78" w:rsidRPr="00EC1EAD">
        <w:rPr>
          <w:sz w:val="28"/>
          <w:szCs w:val="28"/>
        </w:rPr>
        <w:t xml:space="preserve"> </w:t>
      </w:r>
      <w:proofErr w:type="spellStart"/>
      <w:r w:rsidR="004C1A78" w:rsidRPr="00EC1EAD">
        <w:rPr>
          <w:sz w:val="28"/>
          <w:szCs w:val="28"/>
        </w:rPr>
        <w:t>ордерів</w:t>
      </w:r>
      <w:proofErr w:type="spellEnd"/>
      <w:r w:rsidR="004C1A78" w:rsidRPr="00EC1EAD">
        <w:rPr>
          <w:sz w:val="28"/>
          <w:szCs w:val="28"/>
        </w:rPr>
        <w:t xml:space="preserve"> № 5 та № 8</w:t>
      </w:r>
      <w:r w:rsidRPr="00EC1EAD">
        <w:rPr>
          <w:sz w:val="28"/>
          <w:szCs w:val="28"/>
          <w:lang w:val="uk-UA"/>
        </w:rPr>
        <w:t>;</w:t>
      </w:r>
    </w:p>
    <w:p w14:paraId="76D4FAF5" w14:textId="5D56A5A1" w:rsidR="000E71D6" w:rsidRPr="00EC1EAD" w:rsidRDefault="000E71D6" w:rsidP="009E53FE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EC1EAD">
        <w:rPr>
          <w:sz w:val="28"/>
          <w:szCs w:val="28"/>
          <w:lang w:val="uk-UA"/>
        </w:rPr>
        <w:t xml:space="preserve">9) </w:t>
      </w:r>
      <w:r w:rsidR="009E53FE" w:rsidRPr="00EC1EAD">
        <w:rPr>
          <w:sz w:val="28"/>
          <w:szCs w:val="28"/>
          <w:lang w:val="uk-UA"/>
        </w:rPr>
        <w:t>п</w:t>
      </w:r>
      <w:proofErr w:type="spellStart"/>
      <w:r w:rsidR="009E53FE" w:rsidRPr="00EC1EAD">
        <w:rPr>
          <w:sz w:val="28"/>
          <w:szCs w:val="28"/>
        </w:rPr>
        <w:t>ідпорядковується</w:t>
      </w:r>
      <w:proofErr w:type="spellEnd"/>
      <w:r w:rsidR="009E53FE" w:rsidRPr="00EC1EAD">
        <w:rPr>
          <w:sz w:val="28"/>
          <w:szCs w:val="28"/>
        </w:rPr>
        <w:t xml:space="preserve"> та </w:t>
      </w:r>
      <w:proofErr w:type="spellStart"/>
      <w:r w:rsidR="009E53FE" w:rsidRPr="00EC1EAD">
        <w:rPr>
          <w:sz w:val="28"/>
          <w:szCs w:val="28"/>
        </w:rPr>
        <w:t>виконує</w:t>
      </w:r>
      <w:proofErr w:type="spellEnd"/>
      <w:r w:rsidR="009E53FE" w:rsidRPr="00EC1EAD">
        <w:rPr>
          <w:sz w:val="28"/>
          <w:szCs w:val="28"/>
        </w:rPr>
        <w:t xml:space="preserve"> </w:t>
      </w:r>
      <w:proofErr w:type="spellStart"/>
      <w:r w:rsidR="009E53FE" w:rsidRPr="00EC1EAD">
        <w:rPr>
          <w:sz w:val="28"/>
          <w:szCs w:val="28"/>
        </w:rPr>
        <w:t>вказівки</w:t>
      </w:r>
      <w:proofErr w:type="spellEnd"/>
      <w:r w:rsidR="009E53FE" w:rsidRPr="00EC1EAD">
        <w:rPr>
          <w:sz w:val="28"/>
          <w:szCs w:val="28"/>
        </w:rPr>
        <w:t xml:space="preserve"> </w:t>
      </w:r>
      <w:proofErr w:type="spellStart"/>
      <w:r w:rsidR="009E53FE" w:rsidRPr="00EC1EAD">
        <w:rPr>
          <w:sz w:val="28"/>
          <w:szCs w:val="28"/>
        </w:rPr>
        <w:t>безпосереднього</w:t>
      </w:r>
      <w:proofErr w:type="spellEnd"/>
      <w:r w:rsidR="009E53FE" w:rsidRPr="00EC1EAD">
        <w:rPr>
          <w:sz w:val="28"/>
          <w:szCs w:val="28"/>
        </w:rPr>
        <w:t xml:space="preserve"> </w:t>
      </w:r>
      <w:proofErr w:type="spellStart"/>
      <w:r w:rsidR="009E53FE" w:rsidRPr="00EC1EAD">
        <w:rPr>
          <w:sz w:val="28"/>
          <w:szCs w:val="28"/>
        </w:rPr>
        <w:t>керівника</w:t>
      </w:r>
      <w:proofErr w:type="spellEnd"/>
      <w:r w:rsidR="009E53FE" w:rsidRPr="00EC1EAD">
        <w:rPr>
          <w:sz w:val="28"/>
          <w:szCs w:val="28"/>
        </w:rPr>
        <w:t xml:space="preserve"> та </w:t>
      </w:r>
      <w:proofErr w:type="spellStart"/>
      <w:r w:rsidR="009E53FE" w:rsidRPr="00EC1EAD">
        <w:rPr>
          <w:sz w:val="28"/>
          <w:szCs w:val="28"/>
        </w:rPr>
        <w:t>керівництва</w:t>
      </w:r>
      <w:proofErr w:type="spellEnd"/>
      <w:r w:rsidR="009E53FE" w:rsidRPr="00EC1EAD">
        <w:rPr>
          <w:sz w:val="28"/>
          <w:szCs w:val="28"/>
        </w:rPr>
        <w:t xml:space="preserve"> ТУ ССО у </w:t>
      </w:r>
      <w:proofErr w:type="spellStart"/>
      <w:r w:rsidR="009E53FE" w:rsidRPr="00EC1EAD">
        <w:rPr>
          <w:sz w:val="28"/>
          <w:szCs w:val="28"/>
        </w:rPr>
        <w:t>Івано-Франківській</w:t>
      </w:r>
      <w:proofErr w:type="spellEnd"/>
      <w:r w:rsidR="009E53FE" w:rsidRPr="00EC1EAD">
        <w:rPr>
          <w:sz w:val="28"/>
          <w:szCs w:val="28"/>
        </w:rPr>
        <w:t xml:space="preserve"> </w:t>
      </w:r>
      <w:proofErr w:type="spellStart"/>
      <w:r w:rsidR="009E53FE" w:rsidRPr="00EC1EAD">
        <w:rPr>
          <w:sz w:val="28"/>
          <w:szCs w:val="28"/>
        </w:rPr>
        <w:t>області</w:t>
      </w:r>
      <w:proofErr w:type="spellEnd"/>
      <w:r w:rsidRPr="00EC1EAD">
        <w:rPr>
          <w:sz w:val="28"/>
          <w:szCs w:val="28"/>
          <w:lang w:val="uk-UA"/>
        </w:rPr>
        <w:t>.</w:t>
      </w:r>
    </w:p>
    <w:p w14:paraId="63AC836F" w14:textId="77777777" w:rsidR="000E71D6" w:rsidRPr="00EC1EAD" w:rsidRDefault="000E71D6" w:rsidP="000E71D6">
      <w:pPr>
        <w:ind w:left="6" w:firstLine="702"/>
        <w:jc w:val="both"/>
        <w:rPr>
          <w:rFonts w:eastAsia="Calibri"/>
          <w:b/>
          <w:sz w:val="28"/>
          <w:szCs w:val="28"/>
          <w:lang w:val="uk-UA"/>
        </w:rPr>
      </w:pPr>
    </w:p>
    <w:p w14:paraId="6C3B3208" w14:textId="77777777" w:rsidR="000E71D6" w:rsidRPr="000745BC" w:rsidRDefault="000E71D6" w:rsidP="000E71D6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0745BC">
        <w:rPr>
          <w:b/>
          <w:sz w:val="28"/>
          <w:szCs w:val="28"/>
          <w:lang w:val="uk-UA"/>
        </w:rPr>
        <w:t>Умови оплати праці:</w:t>
      </w:r>
    </w:p>
    <w:p w14:paraId="35FB4EA6" w14:textId="77777777" w:rsidR="000E71D6" w:rsidRPr="000745BC" w:rsidRDefault="000E71D6" w:rsidP="000E71D6">
      <w:pPr>
        <w:ind w:firstLine="851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1) посадовий </w:t>
      </w:r>
      <w:r w:rsidRPr="00FF265A">
        <w:rPr>
          <w:sz w:val="28"/>
          <w:szCs w:val="28"/>
          <w:lang w:val="uk-UA"/>
        </w:rPr>
        <w:t xml:space="preserve">оклад </w:t>
      </w:r>
      <w:r w:rsidRPr="00A27A7A">
        <w:rPr>
          <w:sz w:val="28"/>
          <w:szCs w:val="28"/>
          <w:lang w:val="uk-UA"/>
        </w:rPr>
        <w:t xml:space="preserve">– 5920 гривень </w:t>
      </w:r>
      <w:r w:rsidRPr="00FF265A">
        <w:rPr>
          <w:sz w:val="28"/>
          <w:szCs w:val="28"/>
          <w:lang w:val="uk-UA"/>
        </w:rPr>
        <w:t xml:space="preserve">відповідно </w:t>
      </w:r>
      <w:r w:rsidRPr="000745BC">
        <w:rPr>
          <w:sz w:val="28"/>
          <w:szCs w:val="28"/>
          <w:lang w:val="uk-UA"/>
        </w:rPr>
        <w:t>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14:paraId="050505F5" w14:textId="77777777" w:rsidR="000E71D6" w:rsidRPr="000745BC" w:rsidRDefault="000E71D6" w:rsidP="000E71D6">
      <w:pPr>
        <w:ind w:firstLine="851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2CC23EB4" w14:textId="77777777" w:rsidR="000E71D6" w:rsidRPr="000745BC" w:rsidRDefault="000E71D6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32EC49CC" w14:textId="77777777" w:rsidR="000E71D6" w:rsidRPr="000745BC" w:rsidRDefault="000E71D6" w:rsidP="000E71D6">
      <w:pPr>
        <w:tabs>
          <w:tab w:val="left" w:pos="3195"/>
        </w:tabs>
        <w:ind w:firstLine="567"/>
        <w:jc w:val="center"/>
        <w:rPr>
          <w:b/>
          <w:sz w:val="28"/>
          <w:szCs w:val="28"/>
          <w:lang w:val="uk-UA"/>
        </w:rPr>
      </w:pPr>
      <w:r w:rsidRPr="000745BC">
        <w:rPr>
          <w:b/>
          <w:sz w:val="28"/>
          <w:szCs w:val="28"/>
          <w:lang w:val="uk-UA"/>
        </w:rPr>
        <w:t>Інформація про строковість чи безстроковість призначення на посаду:</w:t>
      </w:r>
    </w:p>
    <w:p w14:paraId="2DD7D8BF" w14:textId="77777777" w:rsidR="000E71D6" w:rsidRDefault="000E71D6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безстроково. </w:t>
      </w:r>
    </w:p>
    <w:p w14:paraId="4CA2F5B9" w14:textId="77777777" w:rsidR="000E71D6" w:rsidRPr="000745BC" w:rsidRDefault="000E71D6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22B987FC" w14:textId="77777777" w:rsidR="000E71D6" w:rsidRPr="000745BC" w:rsidRDefault="000E71D6" w:rsidP="000E71D6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0745BC">
        <w:rPr>
          <w:b/>
          <w:sz w:val="28"/>
          <w:szCs w:val="28"/>
          <w:lang w:val="uk-UA"/>
        </w:rPr>
        <w:t>Перелік документів, необхідних для участі в конкурсі, та строк їх подання:</w:t>
      </w:r>
    </w:p>
    <w:p w14:paraId="42A296DA" w14:textId="77777777" w:rsidR="000E71D6" w:rsidRPr="000745BC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72820DE5" w14:textId="77777777" w:rsidR="000E71D6" w:rsidRPr="000745BC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2) копія паспорта громадянина України; </w:t>
      </w:r>
    </w:p>
    <w:p w14:paraId="025C0F31" w14:textId="77777777" w:rsidR="000E71D6" w:rsidRPr="000745BC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3) копія (копії) документа (документів) про освіту; </w:t>
      </w:r>
    </w:p>
    <w:p w14:paraId="20BF8E2A" w14:textId="77777777" w:rsidR="000E71D6" w:rsidRPr="000745BC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4) заповнена особова картка визначеного зразка, автобіографія, фотокартка розміром 30 х 40 мм; </w:t>
      </w:r>
    </w:p>
    <w:p w14:paraId="6FBDA00C" w14:textId="77777777" w:rsidR="000E71D6" w:rsidRPr="000745BC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14:paraId="58B1E571" w14:textId="77777777" w:rsidR="000E71D6" w:rsidRPr="000745BC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14:paraId="3BBC0E45" w14:textId="77777777" w:rsidR="000E71D6" w:rsidRPr="000745BC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7) медична довідка про стан здоров’я (за формою № 086/о), документи медичних установ установленої форми про проходження психіатричного та наркологічного оглядів (за формою № 100-2/о); </w:t>
      </w:r>
    </w:p>
    <w:p w14:paraId="387C4E53" w14:textId="77777777" w:rsidR="000E71D6" w:rsidRPr="000745BC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8) копія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постановку на військовий облік; </w:t>
      </w:r>
    </w:p>
    <w:p w14:paraId="13D59727" w14:textId="77777777" w:rsidR="000E71D6" w:rsidRPr="000745BC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lastRenderedPageBreak/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14:paraId="04147436" w14:textId="77777777" w:rsidR="000E71D6" w:rsidRPr="000745BC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10) довідка </w:t>
      </w:r>
      <w:r w:rsidRPr="000745BC">
        <w:rPr>
          <w:sz w:val="28"/>
          <w:szCs w:val="28"/>
          <w:shd w:val="clear" w:color="auto" w:fill="FFFFFF"/>
          <w:lang w:val="uk-UA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0745BC">
        <w:rPr>
          <w:sz w:val="28"/>
          <w:szCs w:val="28"/>
          <w:lang w:val="uk-UA"/>
        </w:rPr>
        <w:t>(повна);</w:t>
      </w:r>
    </w:p>
    <w:p w14:paraId="1FBAE235" w14:textId="77777777" w:rsidR="000E71D6" w:rsidRPr="005C7C1B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11) </w:t>
      </w:r>
      <w:r w:rsidRPr="005C7C1B">
        <w:rPr>
          <w:sz w:val="28"/>
          <w:szCs w:val="28"/>
          <w:lang w:val="uk-UA"/>
        </w:rPr>
        <w:t>державний сертифікат про рівень володіння державною мовою, що видається Національною комісією зі стандартів державної мови відповідно Закону України «Про забезпечення функціонування української мови як державної».</w:t>
      </w:r>
    </w:p>
    <w:p w14:paraId="5F84D3A2" w14:textId="77777777" w:rsidR="000E71D6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</w:p>
    <w:p w14:paraId="05B7D987" w14:textId="77777777" w:rsidR="000E71D6" w:rsidRPr="000745BC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в територіальному управлінні Служби судової охорони у Івано-Франківській області паспорт громадянина України. </w:t>
      </w:r>
    </w:p>
    <w:p w14:paraId="7920C431" w14:textId="77777777" w:rsidR="000E71D6" w:rsidRPr="000745BC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</w:p>
    <w:p w14:paraId="791375D2" w14:textId="5F8BE0B9" w:rsidR="000E71D6" w:rsidRPr="00B53855" w:rsidRDefault="000E71D6" w:rsidP="000E71D6">
      <w:pPr>
        <w:tabs>
          <w:tab w:val="left" w:pos="3195"/>
        </w:tabs>
        <w:ind w:firstLine="567"/>
        <w:jc w:val="both"/>
        <w:rPr>
          <w:b/>
          <w:sz w:val="28"/>
          <w:szCs w:val="28"/>
          <w:lang w:val="uk-UA"/>
        </w:rPr>
      </w:pPr>
      <w:r w:rsidRPr="002F0D28">
        <w:rPr>
          <w:b/>
          <w:sz w:val="28"/>
          <w:szCs w:val="28"/>
          <w:lang w:val="uk-UA"/>
        </w:rPr>
        <w:t xml:space="preserve">Документи </w:t>
      </w:r>
      <w:r w:rsidRPr="00FC4C4A">
        <w:rPr>
          <w:b/>
          <w:sz w:val="28"/>
          <w:szCs w:val="28"/>
          <w:lang w:val="uk-UA"/>
        </w:rPr>
        <w:t xml:space="preserve">приймаються </w:t>
      </w:r>
      <w:r w:rsidRPr="00B53855">
        <w:rPr>
          <w:b/>
          <w:sz w:val="28"/>
          <w:szCs w:val="28"/>
          <w:lang w:val="uk-UA"/>
        </w:rPr>
        <w:t>з 2</w:t>
      </w:r>
      <w:r w:rsidR="00792824" w:rsidRPr="00B53855">
        <w:rPr>
          <w:b/>
          <w:sz w:val="28"/>
          <w:szCs w:val="28"/>
          <w:lang w:val="uk-UA"/>
        </w:rPr>
        <w:t>6</w:t>
      </w:r>
      <w:r w:rsidRPr="00B53855">
        <w:rPr>
          <w:b/>
          <w:sz w:val="28"/>
          <w:szCs w:val="28"/>
          <w:lang w:val="uk-UA"/>
        </w:rPr>
        <w:t xml:space="preserve"> серпня 2024 року по </w:t>
      </w:r>
      <w:r w:rsidR="00792824" w:rsidRPr="00B53855">
        <w:rPr>
          <w:b/>
          <w:sz w:val="28"/>
          <w:szCs w:val="28"/>
          <w:lang w:val="uk-UA"/>
        </w:rPr>
        <w:t>0</w:t>
      </w:r>
      <w:r w:rsidR="00B53855" w:rsidRPr="00B53855">
        <w:rPr>
          <w:b/>
          <w:sz w:val="28"/>
          <w:szCs w:val="28"/>
          <w:lang w:val="uk-UA"/>
        </w:rPr>
        <w:t>6</w:t>
      </w:r>
      <w:r w:rsidRPr="00B53855">
        <w:rPr>
          <w:b/>
          <w:sz w:val="28"/>
          <w:szCs w:val="28"/>
          <w:lang w:val="uk-UA"/>
        </w:rPr>
        <w:t xml:space="preserve"> </w:t>
      </w:r>
      <w:r w:rsidR="00792824" w:rsidRPr="00B53855">
        <w:rPr>
          <w:b/>
          <w:sz w:val="28"/>
          <w:szCs w:val="28"/>
          <w:lang w:val="uk-UA"/>
        </w:rPr>
        <w:t>верес</w:t>
      </w:r>
      <w:r w:rsidRPr="00B53855">
        <w:rPr>
          <w:b/>
          <w:sz w:val="28"/>
          <w:szCs w:val="28"/>
          <w:lang w:val="uk-UA"/>
        </w:rPr>
        <w:t>ня 2024</w:t>
      </w:r>
      <w:r w:rsidRPr="00B53855">
        <w:rPr>
          <w:b/>
          <w:bCs/>
          <w:sz w:val="28"/>
          <w:szCs w:val="28"/>
          <w:lang w:val="uk-UA"/>
        </w:rPr>
        <w:t xml:space="preserve"> року</w:t>
      </w:r>
      <w:r w:rsidRPr="00B53855">
        <w:rPr>
          <w:b/>
          <w:sz w:val="28"/>
          <w:szCs w:val="28"/>
          <w:lang w:val="uk-UA"/>
        </w:rPr>
        <w:t> </w:t>
      </w:r>
      <w:r w:rsidRPr="00B53855">
        <w:rPr>
          <w:sz w:val="28"/>
          <w:szCs w:val="28"/>
          <w:lang w:val="uk-UA"/>
        </w:rPr>
        <w:t xml:space="preserve">(з понеділка по четвер з 08.00 год. по 17.00 год, у п’ятницю з 08.00 год. по 15.45 год., </w:t>
      </w:r>
      <w:r w:rsidRPr="00B53855">
        <w:rPr>
          <w:sz w:val="28"/>
          <w:szCs w:val="28"/>
          <w:shd w:val="clear" w:color="auto" w:fill="FFFFFF"/>
          <w:lang w:val="uk-UA"/>
        </w:rPr>
        <w:t>перерва на обід з 13.00 год. по 13.45 год.</w:t>
      </w:r>
      <w:r w:rsidRPr="00B53855">
        <w:rPr>
          <w:sz w:val="28"/>
          <w:szCs w:val="28"/>
          <w:lang w:val="uk-UA"/>
        </w:rPr>
        <w:t>)</w:t>
      </w:r>
      <w:r w:rsidRPr="00B53855">
        <w:rPr>
          <w:b/>
          <w:sz w:val="28"/>
          <w:szCs w:val="28"/>
          <w:lang w:val="uk-UA"/>
        </w:rPr>
        <w:t xml:space="preserve">, за </w:t>
      </w:r>
      <w:proofErr w:type="spellStart"/>
      <w:r w:rsidRPr="00B53855">
        <w:rPr>
          <w:b/>
          <w:sz w:val="28"/>
          <w:szCs w:val="28"/>
          <w:lang w:val="uk-UA"/>
        </w:rPr>
        <w:t>адресою</w:t>
      </w:r>
      <w:proofErr w:type="spellEnd"/>
      <w:r w:rsidRPr="00B53855">
        <w:rPr>
          <w:b/>
          <w:sz w:val="28"/>
          <w:szCs w:val="28"/>
          <w:lang w:val="uk-UA"/>
        </w:rPr>
        <w:t>: м. Івано-Франківськ, вул. Національної Гвардії, 14а.</w:t>
      </w:r>
    </w:p>
    <w:p w14:paraId="7A9BFA63" w14:textId="77777777" w:rsidR="000E71D6" w:rsidRPr="00B53855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</w:p>
    <w:p w14:paraId="4CE1A6F8" w14:textId="252A1D00" w:rsidR="000E71D6" w:rsidRPr="00B53855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B53855">
        <w:rPr>
          <w:sz w:val="28"/>
          <w:szCs w:val="28"/>
          <w:lang w:val="uk-UA"/>
        </w:rPr>
        <w:t xml:space="preserve">На </w:t>
      </w:r>
      <w:proofErr w:type="spellStart"/>
      <w:r w:rsidR="0098745D" w:rsidRPr="00B53855">
        <w:rPr>
          <w:sz w:val="28"/>
          <w:szCs w:val="28"/>
        </w:rPr>
        <w:t>головн</w:t>
      </w:r>
      <w:proofErr w:type="spellEnd"/>
      <w:r w:rsidR="0098745D" w:rsidRPr="00B53855">
        <w:rPr>
          <w:sz w:val="28"/>
          <w:szCs w:val="28"/>
          <w:lang w:val="uk-UA"/>
        </w:rPr>
        <w:t>ого</w:t>
      </w:r>
      <w:r w:rsidR="0098745D" w:rsidRPr="00B53855">
        <w:rPr>
          <w:sz w:val="28"/>
          <w:szCs w:val="28"/>
        </w:rPr>
        <w:t xml:space="preserve"> </w:t>
      </w:r>
      <w:proofErr w:type="spellStart"/>
      <w:r w:rsidR="0098745D" w:rsidRPr="00B53855">
        <w:rPr>
          <w:sz w:val="28"/>
          <w:szCs w:val="28"/>
        </w:rPr>
        <w:t>спеціаліст</w:t>
      </w:r>
      <w:proofErr w:type="spellEnd"/>
      <w:r w:rsidR="0098745D" w:rsidRPr="00B53855">
        <w:rPr>
          <w:sz w:val="28"/>
          <w:szCs w:val="28"/>
          <w:lang w:val="uk-UA"/>
        </w:rPr>
        <w:t>а</w:t>
      </w:r>
      <w:r w:rsidR="0098745D" w:rsidRPr="00B53855">
        <w:rPr>
          <w:sz w:val="28"/>
          <w:szCs w:val="28"/>
        </w:rPr>
        <w:t xml:space="preserve"> </w:t>
      </w:r>
      <w:proofErr w:type="spellStart"/>
      <w:r w:rsidR="0098745D" w:rsidRPr="00B53855">
        <w:rPr>
          <w:sz w:val="28"/>
          <w:szCs w:val="28"/>
        </w:rPr>
        <w:t>фінансово-економічного</w:t>
      </w:r>
      <w:proofErr w:type="spellEnd"/>
      <w:r w:rsidR="0098745D" w:rsidRPr="00B53855">
        <w:rPr>
          <w:sz w:val="28"/>
          <w:szCs w:val="28"/>
        </w:rPr>
        <w:t xml:space="preserve"> </w:t>
      </w:r>
      <w:proofErr w:type="spellStart"/>
      <w:r w:rsidR="0098745D" w:rsidRPr="00B53855">
        <w:rPr>
          <w:sz w:val="28"/>
          <w:szCs w:val="28"/>
        </w:rPr>
        <w:t>відділу</w:t>
      </w:r>
      <w:proofErr w:type="spellEnd"/>
      <w:r w:rsidR="0098745D" w:rsidRPr="00B53855">
        <w:rPr>
          <w:sz w:val="28"/>
          <w:szCs w:val="28"/>
        </w:rPr>
        <w:t xml:space="preserve"> </w:t>
      </w:r>
      <w:r w:rsidRPr="00B53855">
        <w:rPr>
          <w:sz w:val="28"/>
          <w:szCs w:val="28"/>
          <w:lang w:val="uk-UA"/>
        </w:rPr>
        <w:t>територіального управління Служби судової охорони у Івано-Франківській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07CF4D71" w14:textId="77777777" w:rsidR="000E71D6" w:rsidRPr="00B53855" w:rsidRDefault="000E71D6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36DA9742" w14:textId="77777777" w:rsidR="000E71D6" w:rsidRPr="00B53855" w:rsidRDefault="000E71D6" w:rsidP="000E71D6">
      <w:pPr>
        <w:tabs>
          <w:tab w:val="left" w:pos="3195"/>
        </w:tabs>
        <w:ind w:firstLine="567"/>
        <w:jc w:val="center"/>
        <w:rPr>
          <w:sz w:val="28"/>
          <w:szCs w:val="28"/>
          <w:lang w:val="uk-UA"/>
        </w:rPr>
      </w:pPr>
      <w:r w:rsidRPr="00B53855">
        <w:rPr>
          <w:b/>
          <w:sz w:val="28"/>
          <w:szCs w:val="28"/>
          <w:lang w:val="uk-UA"/>
        </w:rPr>
        <w:t>Місце, дата та час початку проведення конкурсу:</w:t>
      </w:r>
    </w:p>
    <w:p w14:paraId="7AE98315" w14:textId="2EF544F9" w:rsidR="000E71D6" w:rsidRPr="00B53855" w:rsidRDefault="000E71D6" w:rsidP="000E71D6">
      <w:pPr>
        <w:tabs>
          <w:tab w:val="left" w:pos="3195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B53855">
        <w:rPr>
          <w:bCs/>
          <w:sz w:val="28"/>
          <w:szCs w:val="28"/>
          <w:lang w:val="uk-UA"/>
        </w:rPr>
        <w:t xml:space="preserve">Територіальне управління Служби судової охорони у Івано-Франківській області (м. Івано-Франківськ, вул. Національної Гвардії, 14а), </w:t>
      </w:r>
      <w:r w:rsidR="00792824" w:rsidRPr="00B53855">
        <w:rPr>
          <w:b/>
          <w:bCs/>
          <w:sz w:val="28"/>
          <w:szCs w:val="28"/>
          <w:lang w:val="uk-UA"/>
        </w:rPr>
        <w:t>10</w:t>
      </w:r>
      <w:r w:rsidRPr="00B53855">
        <w:rPr>
          <w:b/>
          <w:bCs/>
          <w:sz w:val="28"/>
          <w:szCs w:val="28"/>
          <w:lang w:val="uk-UA"/>
        </w:rPr>
        <w:t xml:space="preserve"> вересня 2024 року о 09 год. 00 хв.</w:t>
      </w:r>
    </w:p>
    <w:p w14:paraId="6B56C11A" w14:textId="77777777" w:rsidR="000E71D6" w:rsidRPr="00FC4C4A" w:rsidRDefault="000E71D6" w:rsidP="000E71D6">
      <w:pPr>
        <w:tabs>
          <w:tab w:val="left" w:pos="3195"/>
        </w:tabs>
        <w:jc w:val="both"/>
        <w:rPr>
          <w:bCs/>
          <w:sz w:val="28"/>
          <w:szCs w:val="28"/>
          <w:lang w:val="uk-UA"/>
        </w:rPr>
      </w:pPr>
    </w:p>
    <w:p w14:paraId="7A3AE1AD" w14:textId="77777777" w:rsidR="000E71D6" w:rsidRPr="00DA1D13" w:rsidRDefault="000E71D6" w:rsidP="000E71D6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FC4C4A">
        <w:rPr>
          <w:b/>
          <w:sz w:val="28"/>
          <w:szCs w:val="28"/>
          <w:lang w:val="uk-UA"/>
        </w:rPr>
        <w:t xml:space="preserve">Прізвище, ім’я та по батькові, номер телефону та адреса електронної пошти особи, яка надає додаткову інформацію з питань </w:t>
      </w:r>
      <w:r w:rsidRPr="00DA1D13">
        <w:rPr>
          <w:b/>
          <w:sz w:val="28"/>
          <w:szCs w:val="28"/>
          <w:lang w:val="uk-UA"/>
        </w:rPr>
        <w:t>проведення конкурсу:</w:t>
      </w:r>
    </w:p>
    <w:p w14:paraId="0DF50F44" w14:textId="445A6EB2" w:rsidR="000E71D6" w:rsidRDefault="000E71D6" w:rsidP="00EC5F2B">
      <w:pPr>
        <w:tabs>
          <w:tab w:val="left" w:pos="3195"/>
        </w:tabs>
        <w:ind w:firstLine="426"/>
        <w:jc w:val="both"/>
        <w:rPr>
          <w:bCs/>
          <w:color w:val="FF0000"/>
          <w:sz w:val="28"/>
          <w:szCs w:val="28"/>
          <w:lang w:val="uk-UA"/>
        </w:rPr>
      </w:pPr>
      <w:r w:rsidRPr="00DA1D13">
        <w:rPr>
          <w:bCs/>
          <w:sz w:val="28"/>
          <w:szCs w:val="28"/>
          <w:lang w:val="uk-UA"/>
        </w:rPr>
        <w:t xml:space="preserve">       </w:t>
      </w:r>
      <w:proofErr w:type="spellStart"/>
      <w:r>
        <w:rPr>
          <w:bCs/>
          <w:sz w:val="28"/>
          <w:szCs w:val="28"/>
          <w:lang w:val="uk-UA"/>
        </w:rPr>
        <w:t>Оліяр</w:t>
      </w:r>
      <w:proofErr w:type="spellEnd"/>
      <w:r>
        <w:rPr>
          <w:bCs/>
          <w:sz w:val="28"/>
          <w:szCs w:val="28"/>
          <w:lang w:val="uk-UA"/>
        </w:rPr>
        <w:t xml:space="preserve"> Леся Іванівна</w:t>
      </w:r>
      <w:r w:rsidRPr="00DA1D13">
        <w:rPr>
          <w:bCs/>
          <w:sz w:val="28"/>
          <w:szCs w:val="28"/>
          <w:lang w:val="uk-UA"/>
        </w:rPr>
        <w:t xml:space="preserve">, </w:t>
      </w:r>
      <w:r w:rsidRPr="000D1ED0">
        <w:rPr>
          <w:bCs/>
          <w:sz w:val="28"/>
          <w:szCs w:val="28"/>
          <w:lang w:val="uk-UA"/>
        </w:rPr>
        <w:t>093-7524-667, vrp.if</w:t>
      </w:r>
      <w:hyperlink r:id="rId8" w:history="1">
        <w:r w:rsidRPr="000D1ED0">
          <w:rPr>
            <w:rStyle w:val="a3"/>
            <w:bCs/>
            <w:color w:val="auto"/>
            <w:sz w:val="28"/>
            <w:szCs w:val="28"/>
            <w:lang w:val="uk-UA"/>
          </w:rPr>
          <w:t>@sso.gov.ua</w:t>
        </w:r>
      </w:hyperlink>
    </w:p>
    <w:p w14:paraId="5C55868B" w14:textId="77777777" w:rsidR="00EC5F2B" w:rsidRPr="00EC5F2B" w:rsidRDefault="00EC5F2B" w:rsidP="00EC5F2B">
      <w:pPr>
        <w:tabs>
          <w:tab w:val="left" w:pos="3195"/>
        </w:tabs>
        <w:ind w:firstLine="426"/>
        <w:jc w:val="both"/>
        <w:rPr>
          <w:bCs/>
          <w:color w:val="FF0000"/>
          <w:sz w:val="28"/>
          <w:szCs w:val="28"/>
          <w:lang w:val="uk-UA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4081"/>
        <w:gridCol w:w="5304"/>
      </w:tblGrid>
      <w:tr w:rsidR="000E71D6" w:rsidRPr="00334435" w14:paraId="6D72D1F4" w14:textId="77777777" w:rsidTr="004462AA">
        <w:trPr>
          <w:trHeight w:val="483"/>
        </w:trPr>
        <w:tc>
          <w:tcPr>
            <w:tcW w:w="9385" w:type="dxa"/>
            <w:gridSpan w:val="2"/>
            <w:hideMark/>
          </w:tcPr>
          <w:p w14:paraId="0D576964" w14:textId="77777777" w:rsidR="000E71D6" w:rsidRPr="00214B1F" w:rsidRDefault="000E71D6" w:rsidP="004462AA">
            <w:pPr>
              <w:tabs>
                <w:tab w:val="left" w:pos="319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214B1F">
              <w:rPr>
                <w:b/>
                <w:sz w:val="28"/>
                <w:szCs w:val="28"/>
                <w:lang w:val="uk-UA"/>
              </w:rPr>
              <w:t>Кваліфікаційні вимоги</w:t>
            </w:r>
          </w:p>
        </w:tc>
      </w:tr>
      <w:tr w:rsidR="0098745D" w:rsidRPr="00334435" w14:paraId="0392F502" w14:textId="77777777" w:rsidTr="004462AA">
        <w:trPr>
          <w:trHeight w:val="408"/>
        </w:trPr>
        <w:tc>
          <w:tcPr>
            <w:tcW w:w="4081" w:type="dxa"/>
            <w:hideMark/>
          </w:tcPr>
          <w:p w14:paraId="68ED796C" w14:textId="77777777" w:rsidR="0098745D" w:rsidRPr="00214B1F" w:rsidRDefault="0098745D" w:rsidP="0098745D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  <w:r w:rsidRPr="00214B1F">
              <w:rPr>
                <w:sz w:val="28"/>
                <w:szCs w:val="28"/>
                <w:lang w:val="uk-UA"/>
              </w:rPr>
              <w:t>1. Освіта</w:t>
            </w:r>
          </w:p>
        </w:tc>
        <w:tc>
          <w:tcPr>
            <w:tcW w:w="5304" w:type="dxa"/>
            <w:hideMark/>
          </w:tcPr>
          <w:p w14:paraId="48450EDE" w14:textId="3460D6EE" w:rsidR="0098745D" w:rsidRDefault="0098745D" w:rsidP="0098745D">
            <w:pPr>
              <w:jc w:val="both"/>
              <w:rPr>
                <w:sz w:val="28"/>
                <w:szCs w:val="28"/>
                <w:lang w:val="uk-UA"/>
              </w:rPr>
            </w:pPr>
            <w:r w:rsidRPr="00383A8E">
              <w:rPr>
                <w:sz w:val="28"/>
                <w:szCs w:val="28"/>
                <w:lang w:val="uk-UA"/>
              </w:rPr>
              <w:t xml:space="preserve">вища, ступінь вищої освіти – </w:t>
            </w:r>
            <w:r w:rsidR="005B181A">
              <w:rPr>
                <w:sz w:val="28"/>
                <w:szCs w:val="28"/>
                <w:lang w:val="uk-UA"/>
              </w:rPr>
              <w:t>не нижче бакалавра</w:t>
            </w:r>
          </w:p>
          <w:p w14:paraId="1C582C8C" w14:textId="77777777" w:rsidR="0098745D" w:rsidRDefault="0098745D" w:rsidP="009874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 однією з галузей знань «Управління та адміністрування», «Соціальні та поведінкові науки» (за спеціальністю «Економіка»)</w:t>
            </w:r>
          </w:p>
          <w:p w14:paraId="40226BEB" w14:textId="77777777" w:rsidR="0098745D" w:rsidRPr="00241483" w:rsidRDefault="0098745D" w:rsidP="0098745D">
            <w:pPr>
              <w:tabs>
                <w:tab w:val="left" w:pos="3195"/>
              </w:tabs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0E71D6" w:rsidRPr="00334435" w14:paraId="0B4C29A3" w14:textId="77777777" w:rsidTr="004462AA">
        <w:trPr>
          <w:trHeight w:val="408"/>
        </w:trPr>
        <w:tc>
          <w:tcPr>
            <w:tcW w:w="4081" w:type="dxa"/>
          </w:tcPr>
          <w:p w14:paraId="37CE1103" w14:textId="77777777" w:rsidR="000E71D6" w:rsidRPr="00214B1F" w:rsidRDefault="000E71D6" w:rsidP="004462AA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04" w:type="dxa"/>
          </w:tcPr>
          <w:p w14:paraId="776F7E46" w14:textId="77777777" w:rsidR="000E71D6" w:rsidRPr="00241483" w:rsidRDefault="000E71D6" w:rsidP="004462AA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0E71D6" w:rsidRPr="00334435" w14:paraId="0209C6EB" w14:textId="77777777" w:rsidTr="004462AA">
        <w:trPr>
          <w:trHeight w:val="408"/>
        </w:trPr>
        <w:tc>
          <w:tcPr>
            <w:tcW w:w="4081" w:type="dxa"/>
            <w:hideMark/>
          </w:tcPr>
          <w:p w14:paraId="03E5FC67" w14:textId="77777777" w:rsidR="000E71D6" w:rsidRPr="005B181A" w:rsidRDefault="000E71D6" w:rsidP="004462AA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  <w:r w:rsidRPr="005B181A">
              <w:rPr>
                <w:sz w:val="28"/>
                <w:szCs w:val="28"/>
                <w:lang w:val="uk-UA"/>
              </w:rPr>
              <w:t>2. Досвід роботи</w:t>
            </w:r>
          </w:p>
        </w:tc>
        <w:tc>
          <w:tcPr>
            <w:tcW w:w="5304" w:type="dxa"/>
          </w:tcPr>
          <w:p w14:paraId="2910B903" w14:textId="77777777" w:rsidR="000E71D6" w:rsidRPr="005B181A" w:rsidRDefault="000E71D6" w:rsidP="004462AA">
            <w:pPr>
              <w:jc w:val="both"/>
              <w:rPr>
                <w:sz w:val="28"/>
                <w:szCs w:val="28"/>
                <w:lang w:val="uk-UA"/>
              </w:rPr>
            </w:pPr>
            <w:r w:rsidRPr="005B181A">
              <w:rPr>
                <w:sz w:val="28"/>
                <w:szCs w:val="28"/>
                <w:lang w:val="uk-UA"/>
              </w:rPr>
              <w:t>в державних органах влади, органах системи правосуддя, правоохоронних органах чи військових формуваннях або досвід роботи на керівних посадах підприємств, установ, організацій незалежно від форм власності – не менше ніж один рік</w:t>
            </w:r>
          </w:p>
          <w:p w14:paraId="01966769" w14:textId="77777777" w:rsidR="000E71D6" w:rsidRPr="005B181A" w:rsidRDefault="000E71D6" w:rsidP="004462A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E71D6" w:rsidRPr="00334435" w14:paraId="568A788F" w14:textId="77777777" w:rsidTr="004462AA">
        <w:trPr>
          <w:trHeight w:val="408"/>
        </w:trPr>
        <w:tc>
          <w:tcPr>
            <w:tcW w:w="4081" w:type="dxa"/>
            <w:hideMark/>
          </w:tcPr>
          <w:p w14:paraId="4C20D972" w14:textId="77777777" w:rsidR="000E71D6" w:rsidRPr="00214B1F" w:rsidRDefault="000E71D6" w:rsidP="004462AA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  <w:r w:rsidRPr="00214B1F">
              <w:rPr>
                <w:sz w:val="28"/>
                <w:szCs w:val="28"/>
                <w:lang w:val="uk-UA"/>
              </w:rPr>
              <w:t>3. Володіння державною мовою</w:t>
            </w:r>
          </w:p>
        </w:tc>
        <w:tc>
          <w:tcPr>
            <w:tcW w:w="5304" w:type="dxa"/>
            <w:hideMark/>
          </w:tcPr>
          <w:p w14:paraId="2342D8F8" w14:textId="77777777" w:rsidR="000E71D6" w:rsidRPr="00214B1F" w:rsidRDefault="000E71D6" w:rsidP="004462AA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  <w:r w:rsidRPr="00214B1F">
              <w:rPr>
                <w:sz w:val="28"/>
                <w:szCs w:val="28"/>
                <w:lang w:val="uk-UA"/>
              </w:rPr>
              <w:t>вільне володіння державною мовою.</w:t>
            </w:r>
          </w:p>
        </w:tc>
      </w:tr>
    </w:tbl>
    <w:p w14:paraId="7D474624" w14:textId="77777777" w:rsidR="000E71D6" w:rsidRDefault="000E71D6" w:rsidP="009B0BA3">
      <w:pPr>
        <w:pStyle w:val="aa"/>
        <w:tabs>
          <w:tab w:val="left" w:pos="3402"/>
          <w:tab w:val="left" w:pos="5670"/>
        </w:tabs>
        <w:rPr>
          <w:rStyle w:val="ab"/>
          <w:sz w:val="28"/>
          <w:szCs w:val="28"/>
          <w:lang w:val="uk-UA"/>
        </w:rPr>
      </w:pPr>
    </w:p>
    <w:p w14:paraId="325ACA37" w14:textId="77777777" w:rsidR="000E71D6" w:rsidRPr="004536D3" w:rsidRDefault="000E71D6" w:rsidP="000E71D6">
      <w:pPr>
        <w:pStyle w:val="aa"/>
        <w:tabs>
          <w:tab w:val="left" w:pos="3402"/>
          <w:tab w:val="left" w:pos="5670"/>
        </w:tabs>
        <w:jc w:val="center"/>
        <w:rPr>
          <w:rStyle w:val="ab"/>
          <w:sz w:val="28"/>
          <w:szCs w:val="28"/>
          <w:lang w:val="uk-UA"/>
        </w:rPr>
      </w:pPr>
      <w:r w:rsidRPr="004536D3">
        <w:rPr>
          <w:rStyle w:val="ab"/>
          <w:sz w:val="28"/>
          <w:szCs w:val="28"/>
          <w:lang w:val="uk-UA"/>
        </w:rPr>
        <w:t>Вимоги до компетентності</w:t>
      </w:r>
    </w:p>
    <w:p w14:paraId="600C72A0" w14:textId="77777777" w:rsidR="000E71D6" w:rsidRPr="004536D3" w:rsidRDefault="000E71D6" w:rsidP="000E71D6">
      <w:pPr>
        <w:pStyle w:val="aa"/>
        <w:tabs>
          <w:tab w:val="left" w:pos="3402"/>
          <w:tab w:val="left" w:pos="5670"/>
        </w:tabs>
        <w:jc w:val="center"/>
        <w:rPr>
          <w:rStyle w:val="ab"/>
          <w:sz w:val="28"/>
          <w:szCs w:val="28"/>
          <w:lang w:val="uk-UA"/>
        </w:rPr>
      </w:pPr>
    </w:p>
    <w:tbl>
      <w:tblPr>
        <w:tblW w:w="9497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1"/>
        <w:gridCol w:w="5246"/>
      </w:tblGrid>
      <w:tr w:rsidR="000E71D6" w:rsidRPr="004536D3" w14:paraId="790F993C" w14:textId="77777777" w:rsidTr="004462AA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4B60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1. Якісне виконання поставлених завдань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68741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 w:rsidRPr="004536D3"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 w:rsidRPr="004536D3">
              <w:rPr>
                <w:sz w:val="28"/>
                <w:szCs w:val="28"/>
                <w:lang w:val="uk-UA"/>
              </w:rPr>
              <w:t> </w:t>
            </w:r>
          </w:p>
        </w:tc>
      </w:tr>
      <w:tr w:rsidR="000E71D6" w:rsidRPr="004536D3" w14:paraId="2A5A5ECC" w14:textId="77777777" w:rsidTr="004462AA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7DB8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DD79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ind w:left="426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E71D6" w:rsidRPr="004536D3" w14:paraId="0EB8268D" w14:textId="77777777" w:rsidTr="004462AA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8AE7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2.Командна робота та взаємодія</w:t>
            </w:r>
          </w:p>
          <w:p w14:paraId="0524B51C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  <w:p w14:paraId="6C44A9F1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87A4A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 xml:space="preserve">вміння працювати в команді; вміння ефективної комунікації та публічних виступів, співпраця та робота на умовах партнерської взаємодії; </w:t>
            </w:r>
          </w:p>
        </w:tc>
      </w:tr>
      <w:tr w:rsidR="000E71D6" w:rsidRPr="004536D3" w14:paraId="664C44F9" w14:textId="77777777" w:rsidTr="004462AA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B581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3. Особистісні компетенції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FE3D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536D3">
              <w:rPr>
                <w:sz w:val="28"/>
                <w:szCs w:val="28"/>
                <w:lang w:val="uk-UA"/>
              </w:rPr>
              <w:t>стресостійкійсть</w:t>
            </w:r>
            <w:proofErr w:type="spellEnd"/>
            <w:r w:rsidRPr="004536D3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536D3">
              <w:rPr>
                <w:sz w:val="28"/>
                <w:szCs w:val="28"/>
                <w:lang w:val="uk-UA"/>
              </w:rPr>
              <w:t>аналітічні</w:t>
            </w:r>
            <w:proofErr w:type="spellEnd"/>
            <w:r w:rsidRPr="004536D3">
              <w:rPr>
                <w:sz w:val="28"/>
                <w:szCs w:val="28"/>
                <w:lang w:val="uk-UA"/>
              </w:rPr>
              <w:t xml:space="preserve"> здібності,  принциповість, саморозвиток; політична нейтральність; відповідальність;</w:t>
            </w:r>
            <w:r w:rsidRPr="004536D3"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обслуговування;</w:t>
            </w:r>
            <w:r w:rsidRPr="004536D3">
              <w:rPr>
                <w:sz w:val="28"/>
                <w:szCs w:val="28"/>
                <w:lang w:val="uk-UA"/>
              </w:rPr>
              <w:br/>
            </w:r>
          </w:p>
        </w:tc>
      </w:tr>
      <w:tr w:rsidR="000E71D6" w:rsidRPr="004536D3" w14:paraId="2A1EC27F" w14:textId="77777777" w:rsidTr="004462AA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E3FE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4. Впровадження змін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5174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змін;</w:t>
            </w:r>
          </w:p>
          <w:p w14:paraId="21AAA23D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79184EC9" w14:textId="77777777" w:rsidR="000E71D6" w:rsidRPr="004536D3" w:rsidRDefault="000E71D6" w:rsidP="000E71D6">
      <w:pPr>
        <w:spacing w:before="240" w:after="240"/>
        <w:ind w:firstLine="851"/>
        <w:jc w:val="center"/>
        <w:rPr>
          <w:b/>
          <w:sz w:val="28"/>
          <w:szCs w:val="28"/>
          <w:lang w:val="uk-UA"/>
        </w:rPr>
      </w:pPr>
      <w:r w:rsidRPr="004536D3">
        <w:rPr>
          <w:b/>
          <w:sz w:val="28"/>
          <w:szCs w:val="28"/>
          <w:lang w:val="uk-UA"/>
        </w:rPr>
        <w:t>Професійні знання</w:t>
      </w:r>
    </w:p>
    <w:tbl>
      <w:tblPr>
        <w:tblW w:w="9531" w:type="dxa"/>
        <w:tblInd w:w="250" w:type="dxa"/>
        <w:tblLook w:val="04A0" w:firstRow="1" w:lastRow="0" w:firstColumn="1" w:lastColumn="0" w:noHBand="0" w:noVBand="1"/>
      </w:tblPr>
      <w:tblGrid>
        <w:gridCol w:w="4253"/>
        <w:gridCol w:w="5278"/>
      </w:tblGrid>
      <w:tr w:rsidR="000E71D6" w:rsidRPr="004536D3" w14:paraId="0471BEA4" w14:textId="77777777" w:rsidTr="004462AA">
        <w:tc>
          <w:tcPr>
            <w:tcW w:w="4253" w:type="dxa"/>
          </w:tcPr>
          <w:p w14:paraId="34936E41" w14:textId="77777777" w:rsidR="000E71D6" w:rsidRPr="004536D3" w:rsidRDefault="000E71D6" w:rsidP="004462AA">
            <w:pPr>
              <w:tabs>
                <w:tab w:val="left" w:pos="5670"/>
              </w:tabs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1.Знання законодавства</w:t>
            </w:r>
          </w:p>
        </w:tc>
        <w:tc>
          <w:tcPr>
            <w:tcW w:w="5278" w:type="dxa"/>
          </w:tcPr>
          <w:p w14:paraId="16F9898F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</w:t>
            </w:r>
            <w:r w:rsidRPr="004536D3">
              <w:rPr>
                <w:sz w:val="28"/>
                <w:szCs w:val="28"/>
                <w:lang w:val="uk-UA"/>
              </w:rPr>
              <w:lastRenderedPageBreak/>
              <w:t xml:space="preserve">Національну поліцію», «Про запобігання корупції» </w:t>
            </w:r>
          </w:p>
          <w:p w14:paraId="7E1EF389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E71D6" w:rsidRPr="004536D3" w14:paraId="1D7960BF" w14:textId="77777777" w:rsidTr="004462AA">
        <w:trPr>
          <w:trHeight w:val="1619"/>
        </w:trPr>
        <w:tc>
          <w:tcPr>
            <w:tcW w:w="4253" w:type="dxa"/>
          </w:tcPr>
          <w:p w14:paraId="1AAB5466" w14:textId="77777777" w:rsidR="000E71D6" w:rsidRPr="004536D3" w:rsidRDefault="000E71D6" w:rsidP="004462AA">
            <w:pPr>
              <w:tabs>
                <w:tab w:val="left" w:pos="5670"/>
              </w:tabs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lastRenderedPageBreak/>
              <w:t>2. Знання спеціального</w:t>
            </w:r>
          </w:p>
          <w:p w14:paraId="39D19716" w14:textId="77777777" w:rsidR="000E71D6" w:rsidRPr="004536D3" w:rsidRDefault="000E71D6" w:rsidP="004462AA">
            <w:pPr>
              <w:tabs>
                <w:tab w:val="left" w:pos="5670"/>
              </w:tabs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законодавства</w:t>
            </w:r>
          </w:p>
        </w:tc>
        <w:tc>
          <w:tcPr>
            <w:tcW w:w="5278" w:type="dxa"/>
          </w:tcPr>
          <w:p w14:paraId="389DEC27" w14:textId="77777777" w:rsidR="000E71D6" w:rsidRPr="004536D3" w:rsidRDefault="000E71D6" w:rsidP="004462AA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14:paraId="54814B4A" w14:textId="77777777" w:rsidR="000E71D6" w:rsidRPr="004536D3" w:rsidRDefault="000E71D6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7F322FCB" w14:textId="77777777" w:rsidR="000E71D6" w:rsidRDefault="000E71D6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43607DC0" w14:textId="77777777" w:rsidR="000E71D6" w:rsidRDefault="000E71D6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67C50417" w14:textId="1A4C8B73" w:rsidR="000E71D6" w:rsidRDefault="000E71D6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058E8423" w14:textId="476FDF86" w:rsidR="00241483" w:rsidRDefault="00241483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29DEE2FC" w14:textId="66B6A613" w:rsidR="00241483" w:rsidRDefault="00241483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080E2084" w14:textId="7D24F649" w:rsidR="00241483" w:rsidRDefault="00241483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0E094356" w14:textId="1468F49D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197CF19F" w14:textId="694E1848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740672D8" w14:textId="3670CFDD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20E333D1" w14:textId="4747AD4B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23D00451" w14:textId="7E426ABE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5505FAA0" w14:textId="616CB2DA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22163029" w14:textId="48425C00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34D0544D" w14:textId="373EE1D1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0269F296" w14:textId="358C07EF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58193271" w14:textId="59B108FE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77B2E059" w14:textId="24559BA3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034085E0" w14:textId="5D5C84B1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415B5B7C" w14:textId="68D18514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48EB32B9" w14:textId="0205B09D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2F551C80" w14:textId="6F332D72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1963622E" w14:textId="14BA4A9E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49CD42F3" w14:textId="628E3CEA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05C3D8A5" w14:textId="455ADA2E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4970DEF1" w14:textId="0A25A14A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60A95046" w14:textId="5A7976B4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00CBB91A" w14:textId="2288C887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7481B1B7" w14:textId="2E8BBA8C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41804EDF" w14:textId="725E9BD2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328CCD30" w14:textId="5EA874B1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7F91845C" w14:textId="0C8FCA5E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03531EE4" w14:textId="26D4C0C9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4AF49C17" w14:textId="2514EA43" w:rsidR="001D13A9" w:rsidRDefault="001D13A9" w:rsidP="000E71D6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0C3AE24A" w14:textId="77777777" w:rsidR="000E71D6" w:rsidRPr="00DA1D13" w:rsidRDefault="000E71D6" w:rsidP="000E71D6">
      <w:pPr>
        <w:tabs>
          <w:tab w:val="left" w:pos="3195"/>
        </w:tabs>
        <w:rPr>
          <w:sz w:val="28"/>
          <w:szCs w:val="28"/>
          <w:lang w:val="uk-UA"/>
        </w:rPr>
      </w:pPr>
    </w:p>
    <w:p w14:paraId="6CE14CCF" w14:textId="7007F483" w:rsidR="00241483" w:rsidRPr="00DA1D13" w:rsidRDefault="00334435" w:rsidP="00241483">
      <w:pPr>
        <w:tabs>
          <w:tab w:val="left" w:pos="3195"/>
        </w:tabs>
        <w:ind w:firstLine="510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</w:t>
      </w:r>
      <w:r w:rsidRPr="00DA1D13">
        <w:rPr>
          <w:b/>
          <w:sz w:val="28"/>
          <w:szCs w:val="28"/>
          <w:lang w:val="uk-UA"/>
        </w:rPr>
        <w:t xml:space="preserve"> </w:t>
      </w:r>
      <w:r w:rsidRPr="00DA1D13">
        <w:rPr>
          <w:sz w:val="28"/>
          <w:szCs w:val="28"/>
          <w:lang w:val="uk-UA"/>
        </w:rPr>
        <w:t xml:space="preserve">Додаток </w:t>
      </w:r>
      <w:r w:rsidR="00241483">
        <w:rPr>
          <w:sz w:val="28"/>
          <w:szCs w:val="28"/>
          <w:lang w:val="uk-UA"/>
        </w:rPr>
        <w:t>3</w:t>
      </w:r>
    </w:p>
    <w:p w14:paraId="7B1DC599" w14:textId="77777777" w:rsidR="00334435" w:rsidRPr="00DA1D13" w:rsidRDefault="00334435" w:rsidP="00334435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 xml:space="preserve">                                                                              ЗАТВЕРДЖЕНО</w:t>
      </w:r>
    </w:p>
    <w:p w14:paraId="40326E86" w14:textId="77777777" w:rsidR="00334435" w:rsidRPr="00DA1D13" w:rsidRDefault="00334435" w:rsidP="00334435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 xml:space="preserve">                                                                              Наказ територіального управління </w:t>
      </w:r>
    </w:p>
    <w:p w14:paraId="69C6F2E7" w14:textId="77777777" w:rsidR="00334435" w:rsidRPr="00DA1D13" w:rsidRDefault="00334435" w:rsidP="00334435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 xml:space="preserve">                                                                              Служби судової охорони </w:t>
      </w:r>
    </w:p>
    <w:p w14:paraId="10617B29" w14:textId="77777777" w:rsidR="00334435" w:rsidRPr="00224EF4" w:rsidRDefault="00334435" w:rsidP="00334435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 xml:space="preserve">                                                                              у Івано-Франківській області</w:t>
      </w:r>
    </w:p>
    <w:p w14:paraId="06BE9550" w14:textId="77777777" w:rsidR="00334435" w:rsidRPr="00DA1D13" w:rsidRDefault="00334435" w:rsidP="00334435">
      <w:pPr>
        <w:tabs>
          <w:tab w:val="left" w:pos="543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Pr="00DA1D1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</w:t>
      </w:r>
      <w:r w:rsidRPr="00DA1D13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</w:t>
      </w:r>
    </w:p>
    <w:p w14:paraId="5872C121" w14:textId="77777777" w:rsidR="00334435" w:rsidRPr="0035625E" w:rsidRDefault="00334435" w:rsidP="00334435">
      <w:pPr>
        <w:tabs>
          <w:tab w:val="left" w:pos="3195"/>
        </w:tabs>
        <w:jc w:val="both"/>
        <w:rPr>
          <w:b/>
          <w:color w:val="FF0000"/>
          <w:sz w:val="28"/>
          <w:szCs w:val="28"/>
          <w:lang w:val="uk-UA"/>
        </w:rPr>
      </w:pPr>
    </w:p>
    <w:p w14:paraId="4567E921" w14:textId="77777777" w:rsidR="00334435" w:rsidRDefault="00334435" w:rsidP="00334435">
      <w:pPr>
        <w:tabs>
          <w:tab w:val="left" w:pos="3195"/>
        </w:tabs>
        <w:rPr>
          <w:sz w:val="28"/>
          <w:szCs w:val="28"/>
          <w:lang w:val="uk-UA"/>
        </w:rPr>
      </w:pPr>
      <w:r w:rsidRPr="00DA1D13">
        <w:rPr>
          <w:sz w:val="28"/>
          <w:szCs w:val="28"/>
          <w:lang w:val="uk-UA"/>
        </w:rPr>
        <w:tab/>
      </w:r>
      <w:r w:rsidRPr="00DA1D13">
        <w:rPr>
          <w:sz w:val="28"/>
          <w:szCs w:val="28"/>
          <w:lang w:val="uk-UA"/>
        </w:rPr>
        <w:tab/>
      </w:r>
    </w:p>
    <w:p w14:paraId="3E675E2C" w14:textId="77777777" w:rsidR="00334435" w:rsidRPr="00D82083" w:rsidRDefault="00334435" w:rsidP="00334435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D82083">
        <w:rPr>
          <w:b/>
          <w:sz w:val="28"/>
          <w:szCs w:val="28"/>
          <w:lang w:val="uk-UA"/>
        </w:rPr>
        <w:t>УМОВИ</w:t>
      </w:r>
    </w:p>
    <w:p w14:paraId="1E9486E4" w14:textId="4D92C60B" w:rsidR="00334435" w:rsidRPr="00D82083" w:rsidRDefault="00334435" w:rsidP="00334435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D82083">
        <w:rPr>
          <w:b/>
          <w:sz w:val="28"/>
          <w:szCs w:val="28"/>
          <w:lang w:val="uk-UA"/>
        </w:rPr>
        <w:t xml:space="preserve">проведення конкурсу на зайняття вакантної </w:t>
      </w:r>
      <w:r w:rsidRPr="00C07B43">
        <w:rPr>
          <w:b/>
          <w:sz w:val="28"/>
          <w:szCs w:val="28"/>
          <w:lang w:val="uk-UA"/>
        </w:rPr>
        <w:t xml:space="preserve">посади </w:t>
      </w:r>
      <w:r w:rsidR="00C07B43">
        <w:rPr>
          <w:b/>
          <w:sz w:val="28"/>
          <w:szCs w:val="28"/>
          <w:lang w:val="uk-UA"/>
        </w:rPr>
        <w:br/>
      </w:r>
      <w:proofErr w:type="spellStart"/>
      <w:r w:rsidR="00C07B43" w:rsidRPr="00C07B43">
        <w:rPr>
          <w:b/>
          <w:sz w:val="28"/>
          <w:szCs w:val="28"/>
        </w:rPr>
        <w:t>головн</w:t>
      </w:r>
      <w:proofErr w:type="spellEnd"/>
      <w:r w:rsidR="00C07B43" w:rsidRPr="00C07B43">
        <w:rPr>
          <w:b/>
          <w:sz w:val="28"/>
          <w:szCs w:val="28"/>
          <w:lang w:val="uk-UA"/>
        </w:rPr>
        <w:t>ого</w:t>
      </w:r>
      <w:r w:rsidR="00C07B43" w:rsidRPr="00C07B43">
        <w:rPr>
          <w:b/>
          <w:sz w:val="28"/>
          <w:szCs w:val="28"/>
        </w:rPr>
        <w:t xml:space="preserve"> </w:t>
      </w:r>
      <w:proofErr w:type="spellStart"/>
      <w:r w:rsidR="00C07B43" w:rsidRPr="00C07B43">
        <w:rPr>
          <w:b/>
          <w:sz w:val="28"/>
          <w:szCs w:val="28"/>
        </w:rPr>
        <w:t>спеціаліст</w:t>
      </w:r>
      <w:proofErr w:type="spellEnd"/>
      <w:r w:rsidR="00C07B43" w:rsidRPr="00C07B43">
        <w:rPr>
          <w:b/>
          <w:sz w:val="28"/>
          <w:szCs w:val="28"/>
          <w:lang w:val="uk-UA"/>
        </w:rPr>
        <w:t>а</w:t>
      </w:r>
      <w:r w:rsidR="00C07B43">
        <w:rPr>
          <w:b/>
          <w:sz w:val="28"/>
          <w:szCs w:val="28"/>
          <w:lang w:val="uk-UA"/>
        </w:rPr>
        <w:t xml:space="preserve"> </w:t>
      </w:r>
      <w:proofErr w:type="spellStart"/>
      <w:r w:rsidR="00C07B43" w:rsidRPr="00C07B43">
        <w:rPr>
          <w:b/>
          <w:sz w:val="28"/>
          <w:szCs w:val="28"/>
        </w:rPr>
        <w:t>відділу</w:t>
      </w:r>
      <w:proofErr w:type="spellEnd"/>
      <w:r w:rsidR="00C07B43" w:rsidRPr="00C07B43">
        <w:rPr>
          <w:b/>
          <w:sz w:val="28"/>
          <w:szCs w:val="28"/>
        </w:rPr>
        <w:t xml:space="preserve"> </w:t>
      </w:r>
      <w:proofErr w:type="spellStart"/>
      <w:r w:rsidR="00C07B43" w:rsidRPr="00C07B43">
        <w:rPr>
          <w:b/>
          <w:sz w:val="28"/>
          <w:szCs w:val="28"/>
        </w:rPr>
        <w:t>організації</w:t>
      </w:r>
      <w:proofErr w:type="spellEnd"/>
      <w:r w:rsidR="00C07B43" w:rsidRPr="00C07B43">
        <w:rPr>
          <w:b/>
          <w:sz w:val="28"/>
          <w:szCs w:val="28"/>
        </w:rPr>
        <w:t xml:space="preserve"> </w:t>
      </w:r>
      <w:proofErr w:type="spellStart"/>
      <w:r w:rsidR="00C07B43" w:rsidRPr="00C07B43">
        <w:rPr>
          <w:b/>
          <w:sz w:val="28"/>
          <w:szCs w:val="28"/>
        </w:rPr>
        <w:t>охорони</w:t>
      </w:r>
      <w:proofErr w:type="spellEnd"/>
      <w:r w:rsidR="00C07B43" w:rsidRPr="00C07B43">
        <w:rPr>
          <w:b/>
          <w:sz w:val="28"/>
          <w:szCs w:val="28"/>
        </w:rPr>
        <w:t xml:space="preserve"> та </w:t>
      </w:r>
      <w:proofErr w:type="spellStart"/>
      <w:r w:rsidR="00C07B43" w:rsidRPr="00C07B43">
        <w:rPr>
          <w:b/>
          <w:sz w:val="28"/>
          <w:szCs w:val="28"/>
        </w:rPr>
        <w:t>підтримання</w:t>
      </w:r>
      <w:proofErr w:type="spellEnd"/>
      <w:r w:rsidR="00C07B43" w:rsidRPr="00C07B43">
        <w:rPr>
          <w:b/>
          <w:sz w:val="28"/>
          <w:szCs w:val="28"/>
        </w:rPr>
        <w:t xml:space="preserve"> </w:t>
      </w:r>
      <w:proofErr w:type="spellStart"/>
      <w:r w:rsidR="00C07B43" w:rsidRPr="00C07B43">
        <w:rPr>
          <w:b/>
          <w:sz w:val="28"/>
          <w:szCs w:val="28"/>
        </w:rPr>
        <w:t>громадського</w:t>
      </w:r>
      <w:proofErr w:type="spellEnd"/>
      <w:r w:rsidR="00C07B43" w:rsidRPr="00C07B43">
        <w:rPr>
          <w:b/>
          <w:sz w:val="28"/>
          <w:szCs w:val="28"/>
        </w:rPr>
        <w:t xml:space="preserve"> порядку </w:t>
      </w:r>
      <w:r w:rsidRPr="00C07B43">
        <w:rPr>
          <w:b/>
          <w:sz w:val="28"/>
          <w:szCs w:val="28"/>
          <w:lang w:val="uk-UA"/>
        </w:rPr>
        <w:t xml:space="preserve">територіального управління </w:t>
      </w:r>
      <w:r w:rsidR="00C07B43">
        <w:rPr>
          <w:b/>
          <w:sz w:val="28"/>
          <w:szCs w:val="28"/>
          <w:lang w:val="uk-UA"/>
        </w:rPr>
        <w:br/>
      </w:r>
      <w:r w:rsidRPr="00C07B43">
        <w:rPr>
          <w:b/>
          <w:sz w:val="28"/>
          <w:szCs w:val="28"/>
          <w:lang w:val="uk-UA"/>
        </w:rPr>
        <w:t>Служби судової охорони у Івано</w:t>
      </w:r>
      <w:r w:rsidRPr="00D82083">
        <w:rPr>
          <w:b/>
          <w:sz w:val="28"/>
          <w:szCs w:val="28"/>
          <w:lang w:val="uk-UA"/>
        </w:rPr>
        <w:t>-Франківській області</w:t>
      </w:r>
    </w:p>
    <w:p w14:paraId="4307A88D" w14:textId="77777777" w:rsidR="00334435" w:rsidRPr="00D82083" w:rsidRDefault="00334435" w:rsidP="00334435">
      <w:pPr>
        <w:tabs>
          <w:tab w:val="left" w:pos="3195"/>
        </w:tabs>
        <w:jc w:val="center"/>
        <w:rPr>
          <w:sz w:val="28"/>
          <w:szCs w:val="28"/>
          <w:lang w:val="uk-UA"/>
        </w:rPr>
      </w:pPr>
      <w:r w:rsidRPr="00D82083">
        <w:rPr>
          <w:sz w:val="28"/>
          <w:szCs w:val="28"/>
          <w:lang w:val="uk-UA"/>
        </w:rPr>
        <w:t xml:space="preserve"> (1 посада </w:t>
      </w:r>
      <w:r>
        <w:rPr>
          <w:sz w:val="28"/>
          <w:szCs w:val="28"/>
          <w:lang w:val="uk-UA"/>
        </w:rPr>
        <w:t>середнього</w:t>
      </w:r>
      <w:r w:rsidRPr="00D82083">
        <w:rPr>
          <w:sz w:val="28"/>
          <w:szCs w:val="28"/>
          <w:lang w:val="uk-UA"/>
        </w:rPr>
        <w:t xml:space="preserve"> складу)</w:t>
      </w:r>
    </w:p>
    <w:p w14:paraId="17DA0D41" w14:textId="77777777" w:rsidR="00334435" w:rsidRPr="00DB5ECF" w:rsidRDefault="00334435" w:rsidP="00334435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14:paraId="233B3CE6" w14:textId="77777777" w:rsidR="00334435" w:rsidRPr="000745BC" w:rsidRDefault="00334435" w:rsidP="00334435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0745BC">
        <w:rPr>
          <w:b/>
          <w:sz w:val="28"/>
          <w:szCs w:val="28"/>
          <w:lang w:val="uk-UA"/>
        </w:rPr>
        <w:t>Загальні умови</w:t>
      </w:r>
    </w:p>
    <w:p w14:paraId="329C0591" w14:textId="599378BF" w:rsidR="00334435" w:rsidRPr="004C20A8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Основні повноваження </w:t>
      </w:r>
      <w:proofErr w:type="spellStart"/>
      <w:r w:rsidR="00C07B43" w:rsidRPr="00E92B56">
        <w:rPr>
          <w:sz w:val="28"/>
          <w:szCs w:val="28"/>
        </w:rPr>
        <w:t>головн</w:t>
      </w:r>
      <w:proofErr w:type="spellEnd"/>
      <w:r w:rsidR="00C07B43">
        <w:rPr>
          <w:sz w:val="28"/>
          <w:szCs w:val="28"/>
          <w:lang w:val="uk-UA"/>
        </w:rPr>
        <w:t>ого</w:t>
      </w:r>
      <w:r w:rsidR="00C07B43" w:rsidRPr="00E92B56">
        <w:rPr>
          <w:sz w:val="28"/>
          <w:szCs w:val="28"/>
        </w:rPr>
        <w:t xml:space="preserve"> </w:t>
      </w:r>
      <w:proofErr w:type="spellStart"/>
      <w:r w:rsidR="00C07B43" w:rsidRPr="00E92B56">
        <w:rPr>
          <w:sz w:val="28"/>
          <w:szCs w:val="28"/>
        </w:rPr>
        <w:t>спеціаліст</w:t>
      </w:r>
      <w:proofErr w:type="spellEnd"/>
      <w:r w:rsidR="00C07B43">
        <w:rPr>
          <w:sz w:val="28"/>
          <w:szCs w:val="28"/>
          <w:lang w:val="uk-UA"/>
        </w:rPr>
        <w:t>а</w:t>
      </w:r>
      <w:r w:rsidR="00C07B43" w:rsidRPr="00E92B56">
        <w:rPr>
          <w:sz w:val="28"/>
          <w:szCs w:val="28"/>
        </w:rPr>
        <w:t xml:space="preserve"> </w:t>
      </w:r>
      <w:proofErr w:type="spellStart"/>
      <w:r w:rsidR="00C07B43" w:rsidRPr="00E92B56">
        <w:rPr>
          <w:sz w:val="28"/>
          <w:szCs w:val="28"/>
        </w:rPr>
        <w:t>відділу</w:t>
      </w:r>
      <w:proofErr w:type="spellEnd"/>
      <w:r w:rsidR="00C07B43" w:rsidRPr="00E92B56">
        <w:rPr>
          <w:sz w:val="28"/>
          <w:szCs w:val="28"/>
        </w:rPr>
        <w:t xml:space="preserve"> </w:t>
      </w:r>
      <w:proofErr w:type="spellStart"/>
      <w:r w:rsidR="00C07B43" w:rsidRPr="00E92B56">
        <w:rPr>
          <w:sz w:val="28"/>
          <w:szCs w:val="28"/>
        </w:rPr>
        <w:t>організації</w:t>
      </w:r>
      <w:proofErr w:type="spellEnd"/>
      <w:r w:rsidR="00C07B43" w:rsidRPr="00E92B56">
        <w:rPr>
          <w:sz w:val="28"/>
          <w:szCs w:val="28"/>
        </w:rPr>
        <w:t xml:space="preserve"> </w:t>
      </w:r>
      <w:proofErr w:type="spellStart"/>
      <w:r w:rsidR="00C07B43" w:rsidRPr="00E92B56">
        <w:rPr>
          <w:sz w:val="28"/>
          <w:szCs w:val="28"/>
        </w:rPr>
        <w:t>охорони</w:t>
      </w:r>
      <w:proofErr w:type="spellEnd"/>
      <w:r w:rsidR="00C07B43" w:rsidRPr="00E92B56">
        <w:rPr>
          <w:sz w:val="28"/>
          <w:szCs w:val="28"/>
        </w:rPr>
        <w:t xml:space="preserve"> та </w:t>
      </w:r>
      <w:proofErr w:type="spellStart"/>
      <w:r w:rsidR="00C07B43" w:rsidRPr="00E92B56">
        <w:rPr>
          <w:sz w:val="28"/>
          <w:szCs w:val="28"/>
        </w:rPr>
        <w:t>підтримання</w:t>
      </w:r>
      <w:proofErr w:type="spellEnd"/>
      <w:r w:rsidR="00C07B43" w:rsidRPr="00E92B56">
        <w:rPr>
          <w:sz w:val="28"/>
          <w:szCs w:val="28"/>
        </w:rPr>
        <w:t xml:space="preserve"> </w:t>
      </w:r>
      <w:proofErr w:type="spellStart"/>
      <w:r w:rsidR="00C07B43" w:rsidRPr="00E92B56">
        <w:rPr>
          <w:sz w:val="28"/>
          <w:szCs w:val="28"/>
        </w:rPr>
        <w:t>громадського</w:t>
      </w:r>
      <w:proofErr w:type="spellEnd"/>
      <w:r w:rsidR="00C07B43" w:rsidRPr="00E92B56">
        <w:rPr>
          <w:sz w:val="28"/>
          <w:szCs w:val="28"/>
        </w:rPr>
        <w:t xml:space="preserve"> порядку </w:t>
      </w:r>
      <w:r w:rsidRPr="004C20A8">
        <w:rPr>
          <w:sz w:val="28"/>
          <w:szCs w:val="28"/>
          <w:lang w:val="uk-UA"/>
        </w:rPr>
        <w:t>територіального управління Служби судової охорони у Івано-Франківській області:</w:t>
      </w:r>
    </w:p>
    <w:p w14:paraId="268E667E" w14:textId="63E985CD" w:rsidR="00334435" w:rsidRPr="0059338E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59338E">
        <w:rPr>
          <w:sz w:val="28"/>
          <w:szCs w:val="28"/>
          <w:lang w:val="uk-UA"/>
        </w:rPr>
        <w:t xml:space="preserve">1) </w:t>
      </w:r>
      <w:r w:rsidR="0059338E" w:rsidRPr="0059338E">
        <w:rPr>
          <w:sz w:val="28"/>
          <w:szCs w:val="28"/>
          <w:lang w:val="uk-UA"/>
        </w:rPr>
        <w:t>р</w:t>
      </w:r>
      <w:proofErr w:type="spellStart"/>
      <w:r w:rsidR="00700FCD" w:rsidRPr="0059338E">
        <w:rPr>
          <w:sz w:val="28"/>
          <w:szCs w:val="28"/>
        </w:rPr>
        <w:t>озробляє</w:t>
      </w:r>
      <w:proofErr w:type="spellEnd"/>
      <w:r w:rsidR="00700FCD" w:rsidRPr="0059338E">
        <w:rPr>
          <w:sz w:val="28"/>
          <w:szCs w:val="28"/>
        </w:rPr>
        <w:t xml:space="preserve"> </w:t>
      </w:r>
      <w:proofErr w:type="spellStart"/>
      <w:r w:rsidR="00700FCD" w:rsidRPr="0059338E">
        <w:rPr>
          <w:sz w:val="28"/>
          <w:szCs w:val="28"/>
        </w:rPr>
        <w:t>проекти</w:t>
      </w:r>
      <w:proofErr w:type="spellEnd"/>
      <w:r w:rsidR="00700FCD" w:rsidRPr="0059338E">
        <w:rPr>
          <w:sz w:val="28"/>
          <w:szCs w:val="28"/>
        </w:rPr>
        <w:t xml:space="preserve"> </w:t>
      </w:r>
      <w:proofErr w:type="spellStart"/>
      <w:r w:rsidR="00700FCD" w:rsidRPr="0059338E">
        <w:rPr>
          <w:sz w:val="28"/>
          <w:szCs w:val="28"/>
        </w:rPr>
        <w:t>наказів</w:t>
      </w:r>
      <w:proofErr w:type="spellEnd"/>
      <w:r w:rsidR="00700FCD" w:rsidRPr="0059338E">
        <w:rPr>
          <w:sz w:val="28"/>
          <w:szCs w:val="28"/>
        </w:rPr>
        <w:t xml:space="preserve">, </w:t>
      </w:r>
      <w:proofErr w:type="spellStart"/>
      <w:r w:rsidR="00700FCD" w:rsidRPr="0059338E">
        <w:rPr>
          <w:sz w:val="28"/>
          <w:szCs w:val="28"/>
        </w:rPr>
        <w:t>доручень</w:t>
      </w:r>
      <w:proofErr w:type="spellEnd"/>
      <w:r w:rsidR="00700FCD" w:rsidRPr="0059338E">
        <w:rPr>
          <w:sz w:val="28"/>
          <w:szCs w:val="28"/>
        </w:rPr>
        <w:t xml:space="preserve">, </w:t>
      </w:r>
      <w:proofErr w:type="spellStart"/>
      <w:r w:rsidR="00700FCD" w:rsidRPr="0059338E">
        <w:rPr>
          <w:sz w:val="28"/>
          <w:szCs w:val="28"/>
        </w:rPr>
        <w:t>інші</w:t>
      </w:r>
      <w:proofErr w:type="spellEnd"/>
      <w:r w:rsidR="00700FCD" w:rsidRPr="0059338E">
        <w:rPr>
          <w:sz w:val="28"/>
          <w:szCs w:val="28"/>
        </w:rPr>
        <w:t xml:space="preserve"> </w:t>
      </w:r>
      <w:proofErr w:type="spellStart"/>
      <w:r w:rsidR="00700FCD" w:rsidRPr="0059338E">
        <w:rPr>
          <w:sz w:val="28"/>
          <w:szCs w:val="28"/>
        </w:rPr>
        <w:t>документи</w:t>
      </w:r>
      <w:proofErr w:type="spellEnd"/>
      <w:r w:rsidR="00700FCD" w:rsidRPr="0059338E">
        <w:rPr>
          <w:sz w:val="28"/>
          <w:szCs w:val="28"/>
        </w:rPr>
        <w:t xml:space="preserve"> </w:t>
      </w:r>
      <w:proofErr w:type="spellStart"/>
      <w:r w:rsidR="00700FCD" w:rsidRPr="0059338E">
        <w:rPr>
          <w:sz w:val="28"/>
          <w:szCs w:val="28"/>
        </w:rPr>
        <w:t>організаційно</w:t>
      </w:r>
      <w:proofErr w:type="spellEnd"/>
      <w:r w:rsidR="00700FCD" w:rsidRPr="0059338E">
        <w:rPr>
          <w:sz w:val="28"/>
          <w:szCs w:val="28"/>
        </w:rPr>
        <w:t xml:space="preserve">- </w:t>
      </w:r>
      <w:proofErr w:type="spellStart"/>
      <w:r w:rsidR="00700FCD" w:rsidRPr="0059338E">
        <w:rPr>
          <w:sz w:val="28"/>
          <w:szCs w:val="28"/>
        </w:rPr>
        <w:t>розпорядчого</w:t>
      </w:r>
      <w:proofErr w:type="spellEnd"/>
      <w:r w:rsidR="00700FCD" w:rsidRPr="0059338E">
        <w:rPr>
          <w:sz w:val="28"/>
          <w:szCs w:val="28"/>
        </w:rPr>
        <w:t xml:space="preserve"> характеру за </w:t>
      </w:r>
      <w:proofErr w:type="spellStart"/>
      <w:r w:rsidR="00700FCD" w:rsidRPr="0059338E">
        <w:rPr>
          <w:sz w:val="28"/>
          <w:szCs w:val="28"/>
        </w:rPr>
        <w:t>напрямом</w:t>
      </w:r>
      <w:proofErr w:type="spellEnd"/>
      <w:r w:rsidR="00700FCD" w:rsidRPr="0059338E">
        <w:rPr>
          <w:sz w:val="28"/>
          <w:szCs w:val="28"/>
        </w:rPr>
        <w:t xml:space="preserve"> </w:t>
      </w:r>
      <w:proofErr w:type="spellStart"/>
      <w:r w:rsidR="00700FCD" w:rsidRPr="0059338E">
        <w:rPr>
          <w:sz w:val="28"/>
          <w:szCs w:val="28"/>
        </w:rPr>
        <w:t>діяльності</w:t>
      </w:r>
      <w:proofErr w:type="spellEnd"/>
      <w:r w:rsidR="00700FCD" w:rsidRPr="0059338E">
        <w:rPr>
          <w:sz w:val="28"/>
          <w:szCs w:val="28"/>
        </w:rPr>
        <w:t xml:space="preserve"> </w:t>
      </w:r>
      <w:proofErr w:type="spellStart"/>
      <w:r w:rsidR="00700FCD" w:rsidRPr="0059338E">
        <w:rPr>
          <w:sz w:val="28"/>
          <w:szCs w:val="28"/>
        </w:rPr>
        <w:t>Відділу</w:t>
      </w:r>
      <w:proofErr w:type="spellEnd"/>
      <w:r w:rsidR="00700FCD" w:rsidRPr="0059338E">
        <w:rPr>
          <w:sz w:val="28"/>
          <w:szCs w:val="28"/>
        </w:rPr>
        <w:t xml:space="preserve"> та </w:t>
      </w:r>
      <w:proofErr w:type="spellStart"/>
      <w:r w:rsidR="00700FCD" w:rsidRPr="0059338E">
        <w:rPr>
          <w:sz w:val="28"/>
          <w:szCs w:val="28"/>
        </w:rPr>
        <w:t>після</w:t>
      </w:r>
      <w:proofErr w:type="spellEnd"/>
      <w:r w:rsidR="00700FCD" w:rsidRPr="0059338E">
        <w:rPr>
          <w:sz w:val="28"/>
          <w:szCs w:val="28"/>
        </w:rPr>
        <w:t xml:space="preserve"> </w:t>
      </w:r>
      <w:proofErr w:type="spellStart"/>
      <w:r w:rsidR="00700FCD" w:rsidRPr="0059338E">
        <w:rPr>
          <w:sz w:val="28"/>
          <w:szCs w:val="28"/>
        </w:rPr>
        <w:t>їх</w:t>
      </w:r>
      <w:proofErr w:type="spellEnd"/>
      <w:r w:rsidR="00700FCD" w:rsidRPr="0059338E">
        <w:rPr>
          <w:sz w:val="28"/>
          <w:szCs w:val="28"/>
        </w:rPr>
        <w:t xml:space="preserve"> </w:t>
      </w:r>
      <w:proofErr w:type="spellStart"/>
      <w:r w:rsidR="00700FCD" w:rsidRPr="0059338E">
        <w:rPr>
          <w:sz w:val="28"/>
          <w:szCs w:val="28"/>
        </w:rPr>
        <w:t>затвердження</w:t>
      </w:r>
      <w:proofErr w:type="spellEnd"/>
      <w:r w:rsidR="00700FCD" w:rsidRPr="0059338E">
        <w:rPr>
          <w:sz w:val="28"/>
          <w:szCs w:val="28"/>
        </w:rPr>
        <w:t xml:space="preserve"> </w:t>
      </w:r>
      <w:proofErr w:type="spellStart"/>
      <w:r w:rsidR="00700FCD" w:rsidRPr="0059338E">
        <w:rPr>
          <w:sz w:val="28"/>
          <w:szCs w:val="28"/>
        </w:rPr>
        <w:t>керівництвом</w:t>
      </w:r>
      <w:proofErr w:type="spellEnd"/>
      <w:r w:rsidR="00700FCD" w:rsidRPr="0059338E">
        <w:rPr>
          <w:sz w:val="28"/>
          <w:szCs w:val="28"/>
        </w:rPr>
        <w:t xml:space="preserve"> </w:t>
      </w:r>
      <w:proofErr w:type="spellStart"/>
      <w:r w:rsidR="00700FCD" w:rsidRPr="0059338E">
        <w:rPr>
          <w:sz w:val="28"/>
          <w:szCs w:val="28"/>
        </w:rPr>
        <w:t>територіального</w:t>
      </w:r>
      <w:proofErr w:type="spellEnd"/>
      <w:r w:rsidR="00700FCD" w:rsidRPr="0059338E">
        <w:rPr>
          <w:sz w:val="28"/>
          <w:szCs w:val="28"/>
        </w:rPr>
        <w:t xml:space="preserve"> </w:t>
      </w:r>
      <w:proofErr w:type="spellStart"/>
      <w:r w:rsidR="00700FCD" w:rsidRPr="0059338E">
        <w:rPr>
          <w:sz w:val="28"/>
          <w:szCs w:val="28"/>
        </w:rPr>
        <w:t>управління</w:t>
      </w:r>
      <w:proofErr w:type="spellEnd"/>
      <w:r w:rsidR="00700FCD" w:rsidRPr="0059338E">
        <w:rPr>
          <w:sz w:val="28"/>
          <w:szCs w:val="28"/>
        </w:rPr>
        <w:t xml:space="preserve">, </w:t>
      </w:r>
      <w:proofErr w:type="spellStart"/>
      <w:r w:rsidR="00700FCD" w:rsidRPr="0059338E">
        <w:rPr>
          <w:sz w:val="28"/>
          <w:szCs w:val="28"/>
        </w:rPr>
        <w:t>здійснює</w:t>
      </w:r>
      <w:proofErr w:type="spellEnd"/>
      <w:r w:rsidR="00700FCD" w:rsidRPr="0059338E">
        <w:rPr>
          <w:sz w:val="28"/>
          <w:szCs w:val="28"/>
        </w:rPr>
        <w:t xml:space="preserve"> контроль за </w:t>
      </w:r>
      <w:proofErr w:type="spellStart"/>
      <w:r w:rsidR="00700FCD" w:rsidRPr="0059338E">
        <w:rPr>
          <w:sz w:val="28"/>
          <w:szCs w:val="28"/>
        </w:rPr>
        <w:t>виконанням</w:t>
      </w:r>
      <w:proofErr w:type="spellEnd"/>
      <w:r w:rsidR="00700FCD" w:rsidRPr="0059338E">
        <w:rPr>
          <w:sz w:val="28"/>
          <w:szCs w:val="28"/>
        </w:rPr>
        <w:t xml:space="preserve"> </w:t>
      </w:r>
      <w:proofErr w:type="spellStart"/>
      <w:r w:rsidR="00700FCD" w:rsidRPr="0059338E">
        <w:rPr>
          <w:sz w:val="28"/>
          <w:szCs w:val="28"/>
        </w:rPr>
        <w:t>цих</w:t>
      </w:r>
      <w:proofErr w:type="spellEnd"/>
      <w:r w:rsidR="00700FCD" w:rsidRPr="0059338E">
        <w:rPr>
          <w:sz w:val="28"/>
          <w:szCs w:val="28"/>
        </w:rPr>
        <w:t xml:space="preserve"> </w:t>
      </w:r>
      <w:proofErr w:type="spellStart"/>
      <w:r w:rsidR="00700FCD" w:rsidRPr="0059338E">
        <w:rPr>
          <w:sz w:val="28"/>
          <w:szCs w:val="28"/>
        </w:rPr>
        <w:t>документів</w:t>
      </w:r>
      <w:bookmarkStart w:id="1" w:name="bookmark105"/>
      <w:bookmarkStart w:id="2" w:name="bookmark108"/>
      <w:bookmarkStart w:id="3" w:name="bookmark110"/>
      <w:bookmarkStart w:id="4" w:name="bookmark113"/>
      <w:bookmarkEnd w:id="1"/>
      <w:bookmarkEnd w:id="2"/>
      <w:bookmarkEnd w:id="3"/>
      <w:bookmarkEnd w:id="4"/>
      <w:proofErr w:type="spellEnd"/>
      <w:r w:rsidR="0059338E" w:rsidRPr="0059338E">
        <w:rPr>
          <w:sz w:val="28"/>
          <w:szCs w:val="28"/>
          <w:lang w:val="uk-UA"/>
        </w:rPr>
        <w:t>;</w:t>
      </w:r>
    </w:p>
    <w:p w14:paraId="5A4B4BF7" w14:textId="79E19C0D" w:rsidR="00E22729" w:rsidRPr="0059338E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59338E">
        <w:rPr>
          <w:sz w:val="28"/>
          <w:szCs w:val="28"/>
          <w:lang w:val="uk-UA"/>
        </w:rPr>
        <w:t xml:space="preserve">2) </w:t>
      </w:r>
      <w:r w:rsidR="0059338E" w:rsidRPr="0059338E">
        <w:rPr>
          <w:sz w:val="28"/>
          <w:szCs w:val="28"/>
          <w:lang w:val="uk-UA"/>
        </w:rPr>
        <w:t>в</w:t>
      </w:r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установленому</w:t>
      </w:r>
      <w:proofErr w:type="spellEnd"/>
      <w:r w:rsidR="00E22729" w:rsidRPr="0059338E">
        <w:rPr>
          <w:sz w:val="28"/>
          <w:szCs w:val="28"/>
        </w:rPr>
        <w:t xml:space="preserve"> порядку </w:t>
      </w:r>
      <w:proofErr w:type="spellStart"/>
      <w:r w:rsidR="00E22729" w:rsidRPr="0059338E">
        <w:rPr>
          <w:sz w:val="28"/>
          <w:szCs w:val="28"/>
        </w:rPr>
        <w:t>організовує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обмін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інформацією</w:t>
      </w:r>
      <w:proofErr w:type="spellEnd"/>
      <w:r w:rsidR="00E22729" w:rsidRPr="0059338E">
        <w:rPr>
          <w:sz w:val="28"/>
          <w:szCs w:val="28"/>
        </w:rPr>
        <w:t xml:space="preserve"> з </w:t>
      </w:r>
      <w:proofErr w:type="spellStart"/>
      <w:r w:rsidR="00E22729" w:rsidRPr="0059338E">
        <w:rPr>
          <w:sz w:val="28"/>
          <w:szCs w:val="28"/>
        </w:rPr>
        <w:t>іншими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правоохоронними</w:t>
      </w:r>
      <w:proofErr w:type="spellEnd"/>
      <w:r w:rsidR="00E22729" w:rsidRPr="0059338E">
        <w:rPr>
          <w:sz w:val="28"/>
          <w:szCs w:val="28"/>
        </w:rPr>
        <w:t xml:space="preserve"> та </w:t>
      </w:r>
      <w:proofErr w:type="spellStart"/>
      <w:r w:rsidR="00E22729" w:rsidRPr="0059338E">
        <w:rPr>
          <w:sz w:val="28"/>
          <w:szCs w:val="28"/>
        </w:rPr>
        <w:t>державними</w:t>
      </w:r>
      <w:proofErr w:type="spellEnd"/>
      <w:r w:rsidR="00E22729" w:rsidRPr="0059338E">
        <w:rPr>
          <w:sz w:val="28"/>
          <w:szCs w:val="28"/>
        </w:rPr>
        <w:t xml:space="preserve"> органами, </w:t>
      </w:r>
      <w:proofErr w:type="spellStart"/>
      <w:r w:rsidR="00E22729" w:rsidRPr="0059338E">
        <w:rPr>
          <w:sz w:val="28"/>
          <w:szCs w:val="28"/>
        </w:rPr>
        <w:t>військовими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формуваннями</w:t>
      </w:r>
      <w:proofErr w:type="spellEnd"/>
      <w:r w:rsidR="00E22729" w:rsidRPr="0059338E">
        <w:rPr>
          <w:sz w:val="28"/>
          <w:szCs w:val="28"/>
        </w:rPr>
        <w:t xml:space="preserve"> й органами </w:t>
      </w:r>
      <w:proofErr w:type="spellStart"/>
      <w:r w:rsidR="00E22729" w:rsidRPr="0059338E">
        <w:rPr>
          <w:sz w:val="28"/>
          <w:szCs w:val="28"/>
        </w:rPr>
        <w:t>місцевого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самоврядування</w:t>
      </w:r>
      <w:proofErr w:type="spellEnd"/>
      <w:r w:rsidR="0059338E" w:rsidRPr="0059338E">
        <w:rPr>
          <w:sz w:val="28"/>
          <w:szCs w:val="28"/>
          <w:lang w:val="uk-UA"/>
        </w:rPr>
        <w:t>;</w:t>
      </w:r>
    </w:p>
    <w:p w14:paraId="19BE146E" w14:textId="0E251091" w:rsidR="00E22729" w:rsidRPr="0059338E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59338E">
        <w:rPr>
          <w:sz w:val="28"/>
          <w:szCs w:val="28"/>
          <w:lang w:val="uk-UA"/>
        </w:rPr>
        <w:t xml:space="preserve">3) </w:t>
      </w:r>
      <w:r w:rsidR="0059338E" w:rsidRPr="0059338E">
        <w:rPr>
          <w:sz w:val="28"/>
          <w:szCs w:val="28"/>
          <w:lang w:val="uk-UA"/>
        </w:rPr>
        <w:t>о</w:t>
      </w:r>
      <w:proofErr w:type="spellStart"/>
      <w:r w:rsidR="00E22729" w:rsidRPr="0059338E">
        <w:rPr>
          <w:sz w:val="28"/>
          <w:szCs w:val="28"/>
        </w:rPr>
        <w:t>рганізовує</w:t>
      </w:r>
      <w:proofErr w:type="spellEnd"/>
      <w:r w:rsidR="00E22729" w:rsidRPr="0059338E">
        <w:rPr>
          <w:sz w:val="28"/>
          <w:szCs w:val="28"/>
        </w:rPr>
        <w:t xml:space="preserve"> і проводить </w:t>
      </w:r>
      <w:proofErr w:type="spellStart"/>
      <w:r w:rsidR="00E22729" w:rsidRPr="0059338E">
        <w:rPr>
          <w:sz w:val="28"/>
          <w:szCs w:val="28"/>
        </w:rPr>
        <w:t>перевірки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діяльності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підрозділів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охорони</w:t>
      </w:r>
      <w:proofErr w:type="spellEnd"/>
      <w:r w:rsidR="00E22729" w:rsidRPr="0059338E">
        <w:rPr>
          <w:sz w:val="28"/>
          <w:szCs w:val="28"/>
        </w:rPr>
        <w:t xml:space="preserve"> та порядку </w:t>
      </w:r>
      <w:proofErr w:type="spellStart"/>
      <w:r w:rsidR="00E22729" w:rsidRPr="0059338E">
        <w:rPr>
          <w:sz w:val="28"/>
          <w:szCs w:val="28"/>
        </w:rPr>
        <w:t>несення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служби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співробітниками</w:t>
      </w:r>
      <w:proofErr w:type="spellEnd"/>
      <w:r w:rsidR="00E22729" w:rsidRPr="0059338E">
        <w:rPr>
          <w:sz w:val="28"/>
          <w:szCs w:val="28"/>
        </w:rPr>
        <w:t xml:space="preserve"> на </w:t>
      </w:r>
      <w:proofErr w:type="spellStart"/>
      <w:r w:rsidR="00E22729" w:rsidRPr="0059338E">
        <w:rPr>
          <w:sz w:val="28"/>
          <w:szCs w:val="28"/>
        </w:rPr>
        <w:t>об’єктах</w:t>
      </w:r>
      <w:proofErr w:type="spellEnd"/>
      <w:r w:rsidR="0059338E" w:rsidRPr="0059338E">
        <w:rPr>
          <w:sz w:val="28"/>
          <w:szCs w:val="28"/>
          <w:lang w:val="uk-UA"/>
        </w:rPr>
        <w:t>;</w:t>
      </w:r>
    </w:p>
    <w:p w14:paraId="48E9E508" w14:textId="7D720511" w:rsidR="00E22729" w:rsidRPr="0059338E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59338E">
        <w:rPr>
          <w:sz w:val="28"/>
          <w:szCs w:val="28"/>
          <w:lang w:val="uk-UA"/>
        </w:rPr>
        <w:t xml:space="preserve">4) </w:t>
      </w:r>
      <w:r w:rsidR="0059338E" w:rsidRPr="0059338E">
        <w:rPr>
          <w:sz w:val="28"/>
          <w:szCs w:val="28"/>
          <w:lang w:val="uk-UA"/>
        </w:rPr>
        <w:t>о</w:t>
      </w:r>
      <w:proofErr w:type="spellStart"/>
      <w:r w:rsidR="00E22729" w:rsidRPr="0059338E">
        <w:rPr>
          <w:sz w:val="28"/>
          <w:szCs w:val="28"/>
        </w:rPr>
        <w:t>рганізовує</w:t>
      </w:r>
      <w:proofErr w:type="spellEnd"/>
      <w:r w:rsidR="00E22729" w:rsidRPr="0059338E">
        <w:rPr>
          <w:sz w:val="28"/>
          <w:szCs w:val="28"/>
        </w:rPr>
        <w:t xml:space="preserve"> та </w:t>
      </w:r>
      <w:proofErr w:type="spellStart"/>
      <w:r w:rsidR="00E22729" w:rsidRPr="0059338E">
        <w:rPr>
          <w:sz w:val="28"/>
          <w:szCs w:val="28"/>
        </w:rPr>
        <w:t>бере</w:t>
      </w:r>
      <w:proofErr w:type="spellEnd"/>
      <w:r w:rsidR="00E22729" w:rsidRPr="0059338E">
        <w:rPr>
          <w:sz w:val="28"/>
          <w:szCs w:val="28"/>
        </w:rPr>
        <w:t xml:space="preserve"> участь у </w:t>
      </w:r>
      <w:proofErr w:type="spellStart"/>
      <w:r w:rsidR="00E22729" w:rsidRPr="0059338E">
        <w:rPr>
          <w:sz w:val="28"/>
          <w:szCs w:val="28"/>
        </w:rPr>
        <w:t>проведенні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комісійних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обстежень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об’єктів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судів</w:t>
      </w:r>
      <w:proofErr w:type="spellEnd"/>
      <w:r w:rsidR="00E22729" w:rsidRPr="0059338E">
        <w:rPr>
          <w:sz w:val="28"/>
          <w:szCs w:val="28"/>
        </w:rPr>
        <w:t xml:space="preserve">, </w:t>
      </w:r>
      <w:proofErr w:type="spellStart"/>
      <w:r w:rsidR="00E22729" w:rsidRPr="0059338E">
        <w:rPr>
          <w:sz w:val="28"/>
          <w:szCs w:val="28"/>
        </w:rPr>
        <w:t>органів</w:t>
      </w:r>
      <w:proofErr w:type="spellEnd"/>
      <w:r w:rsidR="00E22729" w:rsidRPr="0059338E">
        <w:rPr>
          <w:sz w:val="28"/>
          <w:szCs w:val="28"/>
        </w:rPr>
        <w:t xml:space="preserve"> та </w:t>
      </w:r>
      <w:proofErr w:type="spellStart"/>
      <w:r w:rsidR="00E22729" w:rsidRPr="0059338E">
        <w:rPr>
          <w:sz w:val="28"/>
          <w:szCs w:val="28"/>
        </w:rPr>
        <w:t>установ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системи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правосуддя</w:t>
      </w:r>
      <w:proofErr w:type="spellEnd"/>
      <w:r w:rsidR="0059338E" w:rsidRPr="0059338E">
        <w:rPr>
          <w:sz w:val="28"/>
          <w:szCs w:val="28"/>
          <w:lang w:val="uk-UA"/>
        </w:rPr>
        <w:t>;</w:t>
      </w:r>
    </w:p>
    <w:p w14:paraId="45157189" w14:textId="542F3676" w:rsidR="00E22729" w:rsidRPr="0059338E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59338E">
        <w:rPr>
          <w:sz w:val="28"/>
          <w:szCs w:val="28"/>
          <w:lang w:val="uk-UA"/>
        </w:rPr>
        <w:t xml:space="preserve">5) </w:t>
      </w:r>
      <w:r w:rsidR="0059338E" w:rsidRPr="0059338E">
        <w:rPr>
          <w:sz w:val="28"/>
          <w:szCs w:val="28"/>
          <w:lang w:val="uk-UA"/>
        </w:rPr>
        <w:t>з</w:t>
      </w:r>
      <w:proofErr w:type="spellStart"/>
      <w:r w:rsidR="00E22729" w:rsidRPr="0059338E">
        <w:rPr>
          <w:sz w:val="28"/>
          <w:szCs w:val="28"/>
        </w:rPr>
        <w:t>дійснює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щоденний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інформаційний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пошук</w:t>
      </w:r>
      <w:proofErr w:type="spellEnd"/>
      <w:r w:rsidR="00E22729" w:rsidRPr="0059338E">
        <w:rPr>
          <w:sz w:val="28"/>
          <w:szCs w:val="28"/>
        </w:rPr>
        <w:t xml:space="preserve"> (</w:t>
      </w:r>
      <w:proofErr w:type="spellStart"/>
      <w:r w:rsidR="00E22729" w:rsidRPr="0059338E">
        <w:rPr>
          <w:sz w:val="28"/>
          <w:szCs w:val="28"/>
        </w:rPr>
        <w:t>моніторинг</w:t>
      </w:r>
      <w:proofErr w:type="spellEnd"/>
      <w:r w:rsidR="00E22729" w:rsidRPr="0059338E">
        <w:rPr>
          <w:sz w:val="28"/>
          <w:szCs w:val="28"/>
        </w:rPr>
        <w:t xml:space="preserve">) обстановки, </w:t>
      </w:r>
      <w:proofErr w:type="spellStart"/>
      <w:r w:rsidR="00E22729" w:rsidRPr="0059338E">
        <w:rPr>
          <w:sz w:val="28"/>
          <w:szCs w:val="28"/>
        </w:rPr>
        <w:t>прогнозування</w:t>
      </w:r>
      <w:proofErr w:type="spellEnd"/>
      <w:r w:rsidR="00E22729" w:rsidRPr="0059338E">
        <w:rPr>
          <w:sz w:val="28"/>
          <w:szCs w:val="28"/>
        </w:rPr>
        <w:t xml:space="preserve"> та </w:t>
      </w:r>
      <w:proofErr w:type="spellStart"/>
      <w:r w:rsidR="00E22729" w:rsidRPr="0059338E">
        <w:rPr>
          <w:sz w:val="28"/>
          <w:szCs w:val="28"/>
        </w:rPr>
        <w:t>оцінку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ризиків</w:t>
      </w:r>
      <w:proofErr w:type="spellEnd"/>
      <w:r w:rsidR="00E22729" w:rsidRPr="0059338E">
        <w:rPr>
          <w:sz w:val="28"/>
          <w:szCs w:val="28"/>
        </w:rPr>
        <w:t xml:space="preserve">, </w:t>
      </w:r>
      <w:proofErr w:type="spellStart"/>
      <w:r w:rsidR="00E22729" w:rsidRPr="0059338E">
        <w:rPr>
          <w:sz w:val="28"/>
          <w:szCs w:val="28"/>
        </w:rPr>
        <w:t>аналіз</w:t>
      </w:r>
      <w:proofErr w:type="spellEnd"/>
      <w:r w:rsidR="00E22729" w:rsidRPr="0059338E">
        <w:rPr>
          <w:sz w:val="28"/>
          <w:szCs w:val="28"/>
        </w:rPr>
        <w:t xml:space="preserve"> та </w:t>
      </w:r>
      <w:proofErr w:type="spellStart"/>
      <w:r w:rsidR="00E22729" w:rsidRPr="0059338E">
        <w:rPr>
          <w:sz w:val="28"/>
          <w:szCs w:val="28"/>
        </w:rPr>
        <w:t>узагальнення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інформації</w:t>
      </w:r>
      <w:proofErr w:type="spellEnd"/>
      <w:r w:rsidR="00E22729" w:rsidRPr="0059338E">
        <w:rPr>
          <w:sz w:val="28"/>
          <w:szCs w:val="28"/>
        </w:rPr>
        <w:t xml:space="preserve">, </w:t>
      </w:r>
      <w:proofErr w:type="spellStart"/>
      <w:r w:rsidR="00E22729" w:rsidRPr="0059338E">
        <w:rPr>
          <w:sz w:val="28"/>
          <w:szCs w:val="28"/>
        </w:rPr>
        <w:t>необхідної</w:t>
      </w:r>
      <w:proofErr w:type="spellEnd"/>
      <w:r w:rsidR="00E22729" w:rsidRPr="0059338E">
        <w:rPr>
          <w:sz w:val="28"/>
          <w:szCs w:val="28"/>
        </w:rPr>
        <w:t xml:space="preserve"> для </w:t>
      </w:r>
      <w:proofErr w:type="spellStart"/>
      <w:r w:rsidR="00E22729" w:rsidRPr="0059338E">
        <w:rPr>
          <w:sz w:val="28"/>
          <w:szCs w:val="28"/>
        </w:rPr>
        <w:t>підготовки</w:t>
      </w:r>
      <w:proofErr w:type="spellEnd"/>
      <w:r w:rsidR="00E22729" w:rsidRPr="0059338E">
        <w:rPr>
          <w:sz w:val="28"/>
          <w:szCs w:val="28"/>
        </w:rPr>
        <w:t xml:space="preserve"> та </w:t>
      </w:r>
      <w:proofErr w:type="spellStart"/>
      <w:r w:rsidR="00E22729" w:rsidRPr="0059338E">
        <w:rPr>
          <w:sz w:val="28"/>
          <w:szCs w:val="28"/>
        </w:rPr>
        <w:t>безпосереднього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забезпечення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охорони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судів</w:t>
      </w:r>
      <w:proofErr w:type="spellEnd"/>
      <w:r w:rsidR="00E22729" w:rsidRPr="0059338E">
        <w:rPr>
          <w:sz w:val="28"/>
          <w:szCs w:val="28"/>
        </w:rPr>
        <w:t xml:space="preserve">, </w:t>
      </w:r>
      <w:proofErr w:type="spellStart"/>
      <w:r w:rsidR="00E22729" w:rsidRPr="0059338E">
        <w:rPr>
          <w:sz w:val="28"/>
          <w:szCs w:val="28"/>
        </w:rPr>
        <w:t>органів</w:t>
      </w:r>
      <w:proofErr w:type="spellEnd"/>
      <w:r w:rsidR="00E22729" w:rsidRPr="0059338E">
        <w:rPr>
          <w:sz w:val="28"/>
          <w:szCs w:val="28"/>
        </w:rPr>
        <w:t xml:space="preserve"> та </w:t>
      </w:r>
      <w:proofErr w:type="spellStart"/>
      <w:r w:rsidR="00E22729" w:rsidRPr="0059338E">
        <w:rPr>
          <w:sz w:val="28"/>
          <w:szCs w:val="28"/>
        </w:rPr>
        <w:t>установ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системи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правосуддя</w:t>
      </w:r>
      <w:proofErr w:type="spellEnd"/>
      <w:r w:rsidR="00E22729" w:rsidRPr="0059338E">
        <w:rPr>
          <w:sz w:val="28"/>
          <w:szCs w:val="28"/>
        </w:rPr>
        <w:t xml:space="preserve">, </w:t>
      </w:r>
      <w:proofErr w:type="spellStart"/>
      <w:r w:rsidR="00E22729" w:rsidRPr="0059338E">
        <w:rPr>
          <w:sz w:val="28"/>
          <w:szCs w:val="28"/>
        </w:rPr>
        <w:t>підтримання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громадського</w:t>
      </w:r>
      <w:proofErr w:type="spellEnd"/>
      <w:r w:rsidR="00E22729" w:rsidRPr="0059338E">
        <w:rPr>
          <w:sz w:val="28"/>
          <w:szCs w:val="28"/>
        </w:rPr>
        <w:t xml:space="preserve"> порядку в </w:t>
      </w:r>
      <w:proofErr w:type="spellStart"/>
      <w:r w:rsidR="00E22729" w:rsidRPr="0059338E">
        <w:rPr>
          <w:sz w:val="28"/>
          <w:szCs w:val="28"/>
        </w:rPr>
        <w:t>суді</w:t>
      </w:r>
      <w:proofErr w:type="spellEnd"/>
      <w:r w:rsidR="00E22729" w:rsidRPr="0059338E">
        <w:rPr>
          <w:sz w:val="28"/>
          <w:szCs w:val="28"/>
        </w:rPr>
        <w:t xml:space="preserve">, </w:t>
      </w:r>
      <w:proofErr w:type="spellStart"/>
      <w:r w:rsidR="00E22729" w:rsidRPr="0059338E">
        <w:rPr>
          <w:sz w:val="28"/>
          <w:szCs w:val="28"/>
        </w:rPr>
        <w:t>припинення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проявів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неповаги</w:t>
      </w:r>
      <w:proofErr w:type="spellEnd"/>
      <w:r w:rsidR="00E22729" w:rsidRPr="0059338E">
        <w:rPr>
          <w:sz w:val="28"/>
          <w:szCs w:val="28"/>
        </w:rPr>
        <w:t xml:space="preserve"> до суду та </w:t>
      </w:r>
      <w:proofErr w:type="spellStart"/>
      <w:r w:rsidR="00E22729" w:rsidRPr="0059338E">
        <w:rPr>
          <w:sz w:val="28"/>
          <w:szCs w:val="28"/>
        </w:rPr>
        <w:t>забезпечення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безпеки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учасників</w:t>
      </w:r>
      <w:proofErr w:type="spellEnd"/>
      <w:r w:rsidR="00E22729" w:rsidRPr="0059338E">
        <w:rPr>
          <w:sz w:val="28"/>
          <w:szCs w:val="28"/>
        </w:rPr>
        <w:t xml:space="preserve"> судового </w:t>
      </w:r>
      <w:proofErr w:type="spellStart"/>
      <w:r w:rsidR="00E22729" w:rsidRPr="0059338E">
        <w:rPr>
          <w:sz w:val="28"/>
          <w:szCs w:val="28"/>
        </w:rPr>
        <w:t>процесу</w:t>
      </w:r>
      <w:proofErr w:type="spellEnd"/>
      <w:r w:rsidR="00E22729" w:rsidRPr="0059338E">
        <w:rPr>
          <w:sz w:val="28"/>
          <w:szCs w:val="28"/>
        </w:rPr>
        <w:t xml:space="preserve">, про </w:t>
      </w:r>
      <w:proofErr w:type="spellStart"/>
      <w:r w:rsidR="00E22729" w:rsidRPr="0059338E">
        <w:rPr>
          <w:sz w:val="28"/>
          <w:szCs w:val="28"/>
        </w:rPr>
        <w:t>результати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чого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доповідає</w:t>
      </w:r>
      <w:proofErr w:type="spellEnd"/>
      <w:r w:rsidR="00E22729" w:rsidRPr="0059338E">
        <w:rPr>
          <w:sz w:val="28"/>
          <w:szCs w:val="28"/>
        </w:rPr>
        <w:t xml:space="preserve"> начальнику </w:t>
      </w:r>
      <w:proofErr w:type="spellStart"/>
      <w:r w:rsidR="00E22729" w:rsidRPr="0059338E">
        <w:rPr>
          <w:sz w:val="28"/>
          <w:szCs w:val="28"/>
        </w:rPr>
        <w:t>Відділу</w:t>
      </w:r>
      <w:proofErr w:type="spellEnd"/>
      <w:r w:rsidR="00E22729" w:rsidRPr="0059338E">
        <w:rPr>
          <w:sz w:val="28"/>
          <w:szCs w:val="28"/>
        </w:rPr>
        <w:t xml:space="preserve"> з </w:t>
      </w:r>
      <w:proofErr w:type="spellStart"/>
      <w:r w:rsidR="00E22729" w:rsidRPr="0059338E">
        <w:rPr>
          <w:sz w:val="28"/>
          <w:szCs w:val="28"/>
        </w:rPr>
        <w:t>подальшим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інформуванням</w:t>
      </w:r>
      <w:proofErr w:type="spellEnd"/>
      <w:r w:rsidR="00E22729" w:rsidRPr="0059338E">
        <w:rPr>
          <w:sz w:val="28"/>
          <w:szCs w:val="28"/>
        </w:rPr>
        <w:t xml:space="preserve"> начальника </w:t>
      </w:r>
      <w:proofErr w:type="spellStart"/>
      <w:r w:rsidR="00E22729" w:rsidRPr="0059338E">
        <w:rPr>
          <w:sz w:val="28"/>
          <w:szCs w:val="28"/>
        </w:rPr>
        <w:t>територіального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управління</w:t>
      </w:r>
      <w:proofErr w:type="spellEnd"/>
      <w:r w:rsidR="0059338E" w:rsidRPr="0059338E">
        <w:rPr>
          <w:sz w:val="28"/>
          <w:szCs w:val="28"/>
          <w:lang w:val="uk-UA"/>
        </w:rPr>
        <w:t>;</w:t>
      </w:r>
    </w:p>
    <w:p w14:paraId="04D35C9B" w14:textId="25A229FC" w:rsidR="00E22729" w:rsidRPr="0059338E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59338E">
        <w:rPr>
          <w:sz w:val="28"/>
          <w:szCs w:val="28"/>
          <w:lang w:val="uk-UA"/>
        </w:rPr>
        <w:t xml:space="preserve">6) </w:t>
      </w:r>
      <w:r w:rsidR="0059338E" w:rsidRPr="0059338E">
        <w:rPr>
          <w:sz w:val="28"/>
          <w:szCs w:val="28"/>
          <w:lang w:val="uk-UA"/>
        </w:rPr>
        <w:t>з</w:t>
      </w:r>
      <w:proofErr w:type="spellStart"/>
      <w:r w:rsidR="00E22729" w:rsidRPr="0059338E">
        <w:rPr>
          <w:sz w:val="28"/>
          <w:szCs w:val="28"/>
        </w:rPr>
        <w:t>дійснює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підготовку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довідкових</w:t>
      </w:r>
      <w:proofErr w:type="spellEnd"/>
      <w:r w:rsidR="00E22729" w:rsidRPr="0059338E">
        <w:rPr>
          <w:sz w:val="28"/>
          <w:szCs w:val="28"/>
        </w:rPr>
        <w:t xml:space="preserve">, </w:t>
      </w:r>
      <w:proofErr w:type="spellStart"/>
      <w:r w:rsidR="00E22729" w:rsidRPr="0059338E">
        <w:rPr>
          <w:sz w:val="28"/>
          <w:szCs w:val="28"/>
        </w:rPr>
        <w:t>інформаційно-аналітичних</w:t>
      </w:r>
      <w:proofErr w:type="spellEnd"/>
      <w:r w:rsidR="00E22729" w:rsidRPr="0059338E">
        <w:rPr>
          <w:sz w:val="28"/>
          <w:szCs w:val="28"/>
        </w:rPr>
        <w:t xml:space="preserve"> та </w:t>
      </w:r>
      <w:proofErr w:type="spellStart"/>
      <w:r w:rsidR="00E22729" w:rsidRPr="0059338E">
        <w:rPr>
          <w:sz w:val="28"/>
          <w:szCs w:val="28"/>
        </w:rPr>
        <w:t>інших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узагальнених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матеріалів</w:t>
      </w:r>
      <w:proofErr w:type="spellEnd"/>
      <w:r w:rsidR="00E22729" w:rsidRPr="0059338E">
        <w:rPr>
          <w:sz w:val="28"/>
          <w:szCs w:val="28"/>
        </w:rPr>
        <w:t xml:space="preserve"> за </w:t>
      </w:r>
      <w:proofErr w:type="spellStart"/>
      <w:r w:rsidR="00E22729" w:rsidRPr="0059338E">
        <w:rPr>
          <w:sz w:val="28"/>
          <w:szCs w:val="28"/>
        </w:rPr>
        <w:t>напрямом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діяльності</w:t>
      </w:r>
      <w:proofErr w:type="spellEnd"/>
      <w:r w:rsidR="00E22729" w:rsidRPr="0059338E">
        <w:rPr>
          <w:sz w:val="28"/>
          <w:szCs w:val="28"/>
        </w:rPr>
        <w:t xml:space="preserve"> для </w:t>
      </w:r>
      <w:proofErr w:type="spellStart"/>
      <w:r w:rsidR="00E22729" w:rsidRPr="0059338E">
        <w:rPr>
          <w:sz w:val="28"/>
          <w:szCs w:val="28"/>
        </w:rPr>
        <w:t>їх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розгляду</w:t>
      </w:r>
      <w:proofErr w:type="spellEnd"/>
      <w:r w:rsidR="00E22729" w:rsidRPr="0059338E">
        <w:rPr>
          <w:sz w:val="28"/>
          <w:szCs w:val="28"/>
        </w:rPr>
        <w:t xml:space="preserve"> на </w:t>
      </w:r>
      <w:proofErr w:type="spellStart"/>
      <w:r w:rsidR="00E22729" w:rsidRPr="0059338E">
        <w:rPr>
          <w:sz w:val="28"/>
          <w:szCs w:val="28"/>
        </w:rPr>
        <w:t>нарадах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керівництва</w:t>
      </w:r>
      <w:proofErr w:type="spellEnd"/>
      <w:r w:rsidR="00E22729" w:rsidRPr="0059338E">
        <w:rPr>
          <w:sz w:val="28"/>
          <w:szCs w:val="28"/>
        </w:rPr>
        <w:t xml:space="preserve"> </w:t>
      </w:r>
      <w:proofErr w:type="spellStart"/>
      <w:r w:rsidR="00E22729" w:rsidRPr="0059338E">
        <w:rPr>
          <w:sz w:val="28"/>
          <w:szCs w:val="28"/>
        </w:rPr>
        <w:t>Відділу</w:t>
      </w:r>
      <w:proofErr w:type="spellEnd"/>
      <w:r w:rsidR="0059338E" w:rsidRPr="0059338E">
        <w:rPr>
          <w:sz w:val="28"/>
          <w:szCs w:val="28"/>
          <w:lang w:val="uk-UA"/>
        </w:rPr>
        <w:t>;</w:t>
      </w:r>
    </w:p>
    <w:p w14:paraId="47AACE60" w14:textId="44040E7C" w:rsidR="00C02FBA" w:rsidRPr="0059338E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59338E">
        <w:rPr>
          <w:sz w:val="28"/>
          <w:szCs w:val="28"/>
          <w:lang w:val="uk-UA"/>
        </w:rPr>
        <w:t xml:space="preserve">7) </w:t>
      </w:r>
      <w:r w:rsidR="0059338E" w:rsidRPr="0059338E">
        <w:rPr>
          <w:sz w:val="28"/>
          <w:szCs w:val="28"/>
          <w:lang w:val="uk-UA"/>
        </w:rPr>
        <w:t>з</w:t>
      </w:r>
      <w:proofErr w:type="spellStart"/>
      <w:r w:rsidR="00C02FBA" w:rsidRPr="0059338E">
        <w:rPr>
          <w:sz w:val="28"/>
          <w:szCs w:val="28"/>
        </w:rPr>
        <w:t>дійснює</w:t>
      </w:r>
      <w:proofErr w:type="spellEnd"/>
      <w:r w:rsidR="00C02FBA" w:rsidRPr="0059338E">
        <w:rPr>
          <w:sz w:val="28"/>
          <w:szCs w:val="28"/>
        </w:rPr>
        <w:t xml:space="preserve"> контроль за </w:t>
      </w:r>
      <w:proofErr w:type="spellStart"/>
      <w:r w:rsidR="00C02FBA" w:rsidRPr="0059338E">
        <w:rPr>
          <w:sz w:val="28"/>
          <w:szCs w:val="28"/>
        </w:rPr>
        <w:t>збереженням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державної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таємниці</w:t>
      </w:r>
      <w:proofErr w:type="spellEnd"/>
      <w:r w:rsidR="00C02FBA" w:rsidRPr="0059338E">
        <w:rPr>
          <w:sz w:val="28"/>
          <w:szCs w:val="28"/>
        </w:rPr>
        <w:t xml:space="preserve"> та </w:t>
      </w:r>
      <w:proofErr w:type="spellStart"/>
      <w:r w:rsidR="00C02FBA" w:rsidRPr="0059338E">
        <w:rPr>
          <w:sz w:val="28"/>
          <w:szCs w:val="28"/>
        </w:rPr>
        <w:t>іншої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інформації</w:t>
      </w:r>
      <w:proofErr w:type="spellEnd"/>
      <w:r w:rsidR="00C02FBA" w:rsidRPr="0059338E">
        <w:rPr>
          <w:sz w:val="28"/>
          <w:szCs w:val="28"/>
        </w:rPr>
        <w:t xml:space="preserve"> з </w:t>
      </w:r>
      <w:proofErr w:type="spellStart"/>
      <w:r w:rsidR="00C02FBA" w:rsidRPr="0059338E">
        <w:rPr>
          <w:sz w:val="28"/>
          <w:szCs w:val="28"/>
        </w:rPr>
        <w:t>обмеженим</w:t>
      </w:r>
      <w:proofErr w:type="spellEnd"/>
      <w:r w:rsidR="00C02FBA" w:rsidRPr="0059338E">
        <w:rPr>
          <w:sz w:val="28"/>
          <w:szCs w:val="28"/>
        </w:rPr>
        <w:t xml:space="preserve"> доступом, а </w:t>
      </w:r>
      <w:proofErr w:type="spellStart"/>
      <w:r w:rsidR="00C02FBA" w:rsidRPr="0059338E">
        <w:rPr>
          <w:sz w:val="28"/>
          <w:szCs w:val="28"/>
        </w:rPr>
        <w:t>також</w:t>
      </w:r>
      <w:proofErr w:type="spellEnd"/>
      <w:r w:rsidR="00C02FBA" w:rsidRPr="0059338E">
        <w:rPr>
          <w:sz w:val="28"/>
          <w:szCs w:val="28"/>
        </w:rPr>
        <w:t xml:space="preserve"> за </w:t>
      </w:r>
      <w:proofErr w:type="spellStart"/>
      <w:r w:rsidR="00C02FBA" w:rsidRPr="0059338E">
        <w:rPr>
          <w:sz w:val="28"/>
          <w:szCs w:val="28"/>
        </w:rPr>
        <w:t>дотриманням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працівниками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Відділу</w:t>
      </w:r>
      <w:proofErr w:type="spellEnd"/>
      <w:r w:rsidR="00C02FBA" w:rsidRPr="0059338E">
        <w:rPr>
          <w:sz w:val="28"/>
          <w:szCs w:val="28"/>
        </w:rPr>
        <w:t xml:space="preserve"> режиму </w:t>
      </w:r>
      <w:proofErr w:type="spellStart"/>
      <w:r w:rsidR="00C02FBA" w:rsidRPr="0059338E">
        <w:rPr>
          <w:sz w:val="28"/>
          <w:szCs w:val="28"/>
        </w:rPr>
        <w:t>секретності</w:t>
      </w:r>
      <w:proofErr w:type="spellEnd"/>
      <w:r w:rsidR="0059338E" w:rsidRPr="0059338E">
        <w:rPr>
          <w:sz w:val="28"/>
          <w:szCs w:val="28"/>
          <w:lang w:val="uk-UA"/>
        </w:rPr>
        <w:t>;</w:t>
      </w:r>
    </w:p>
    <w:p w14:paraId="11C4461E" w14:textId="370DA257" w:rsidR="00C02FBA" w:rsidRPr="0059338E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59338E">
        <w:rPr>
          <w:sz w:val="28"/>
          <w:szCs w:val="28"/>
          <w:lang w:val="uk-UA"/>
        </w:rPr>
        <w:lastRenderedPageBreak/>
        <w:t xml:space="preserve">8) </w:t>
      </w:r>
      <w:r w:rsidR="0059338E" w:rsidRPr="0059338E">
        <w:rPr>
          <w:sz w:val="28"/>
          <w:szCs w:val="28"/>
          <w:lang w:val="uk-UA"/>
        </w:rPr>
        <w:t>р</w:t>
      </w:r>
      <w:proofErr w:type="spellStart"/>
      <w:r w:rsidR="00C02FBA" w:rsidRPr="0059338E">
        <w:rPr>
          <w:sz w:val="28"/>
          <w:szCs w:val="28"/>
        </w:rPr>
        <w:t>озглядає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кореспонденцію</w:t>
      </w:r>
      <w:proofErr w:type="spellEnd"/>
      <w:r w:rsidR="00C02FBA" w:rsidRPr="0059338E">
        <w:rPr>
          <w:sz w:val="28"/>
          <w:szCs w:val="28"/>
        </w:rPr>
        <w:t xml:space="preserve">, </w:t>
      </w:r>
      <w:proofErr w:type="spellStart"/>
      <w:r w:rsidR="00C02FBA" w:rsidRPr="0059338E">
        <w:rPr>
          <w:sz w:val="28"/>
          <w:szCs w:val="28"/>
        </w:rPr>
        <w:t>здійснює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постійний</w:t>
      </w:r>
      <w:proofErr w:type="spellEnd"/>
      <w:r w:rsidR="00C02FBA" w:rsidRPr="0059338E">
        <w:rPr>
          <w:sz w:val="28"/>
          <w:szCs w:val="28"/>
        </w:rPr>
        <w:t xml:space="preserve"> контроль за </w:t>
      </w:r>
      <w:proofErr w:type="spellStart"/>
      <w:r w:rsidR="00C02FBA" w:rsidRPr="0059338E">
        <w:rPr>
          <w:sz w:val="28"/>
          <w:szCs w:val="28"/>
        </w:rPr>
        <w:t>дотриманням</w:t>
      </w:r>
      <w:proofErr w:type="spellEnd"/>
      <w:r w:rsidR="00C02FBA" w:rsidRPr="0059338E">
        <w:rPr>
          <w:sz w:val="28"/>
          <w:szCs w:val="28"/>
        </w:rPr>
        <w:t xml:space="preserve"> порядку </w:t>
      </w:r>
      <w:proofErr w:type="spellStart"/>
      <w:r w:rsidR="00C02FBA" w:rsidRPr="0059338E">
        <w:rPr>
          <w:sz w:val="28"/>
          <w:szCs w:val="28"/>
        </w:rPr>
        <w:t>роботи</w:t>
      </w:r>
      <w:proofErr w:type="spellEnd"/>
      <w:r w:rsidR="00C02FBA" w:rsidRPr="0059338E">
        <w:rPr>
          <w:sz w:val="28"/>
          <w:szCs w:val="28"/>
        </w:rPr>
        <w:t xml:space="preserve"> з документами та </w:t>
      </w:r>
      <w:proofErr w:type="spellStart"/>
      <w:r w:rsidR="00C02FBA" w:rsidRPr="0059338E">
        <w:rPr>
          <w:sz w:val="28"/>
          <w:szCs w:val="28"/>
        </w:rPr>
        <w:t>службової</w:t>
      </w:r>
      <w:proofErr w:type="spellEnd"/>
      <w:r w:rsidR="00C02FBA" w:rsidRPr="0059338E">
        <w:rPr>
          <w:sz w:val="28"/>
          <w:szCs w:val="28"/>
        </w:rPr>
        <w:t xml:space="preserve">, </w:t>
      </w:r>
      <w:proofErr w:type="spellStart"/>
      <w:r w:rsidR="00C02FBA" w:rsidRPr="0059338E">
        <w:rPr>
          <w:sz w:val="28"/>
          <w:szCs w:val="28"/>
        </w:rPr>
        <w:t>виконавської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дисципліни</w:t>
      </w:r>
      <w:proofErr w:type="spellEnd"/>
      <w:r w:rsidR="00C02FBA" w:rsidRPr="0059338E">
        <w:rPr>
          <w:sz w:val="28"/>
          <w:szCs w:val="28"/>
        </w:rPr>
        <w:t xml:space="preserve"> й </w:t>
      </w:r>
      <w:proofErr w:type="spellStart"/>
      <w:r w:rsidR="00C02FBA" w:rsidRPr="0059338E">
        <w:rPr>
          <w:sz w:val="28"/>
          <w:szCs w:val="28"/>
        </w:rPr>
        <w:t>законності</w:t>
      </w:r>
      <w:proofErr w:type="spellEnd"/>
      <w:r w:rsidR="0059338E" w:rsidRPr="0059338E">
        <w:rPr>
          <w:sz w:val="28"/>
          <w:szCs w:val="28"/>
          <w:lang w:val="uk-UA"/>
        </w:rPr>
        <w:t>;</w:t>
      </w:r>
    </w:p>
    <w:p w14:paraId="2D804AA7" w14:textId="439CD23D" w:rsidR="00C02FBA" w:rsidRPr="0059338E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59338E">
        <w:rPr>
          <w:sz w:val="28"/>
          <w:szCs w:val="28"/>
          <w:lang w:val="uk-UA"/>
        </w:rPr>
        <w:t xml:space="preserve">9) </w:t>
      </w:r>
      <w:r w:rsidR="0059338E" w:rsidRPr="0059338E">
        <w:rPr>
          <w:sz w:val="28"/>
          <w:szCs w:val="28"/>
          <w:lang w:val="uk-UA"/>
        </w:rPr>
        <w:t>о</w:t>
      </w:r>
      <w:proofErr w:type="spellStart"/>
      <w:r w:rsidR="00C02FBA" w:rsidRPr="0059338E">
        <w:rPr>
          <w:sz w:val="28"/>
          <w:szCs w:val="28"/>
        </w:rPr>
        <w:t>працьовує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матеріали</w:t>
      </w:r>
      <w:proofErr w:type="spellEnd"/>
      <w:r w:rsidR="00C02FBA" w:rsidRPr="0059338E">
        <w:rPr>
          <w:sz w:val="28"/>
          <w:szCs w:val="28"/>
        </w:rPr>
        <w:t xml:space="preserve"> про стан </w:t>
      </w:r>
      <w:proofErr w:type="spellStart"/>
      <w:r w:rsidR="00C02FBA" w:rsidRPr="0059338E">
        <w:rPr>
          <w:sz w:val="28"/>
          <w:szCs w:val="28"/>
        </w:rPr>
        <w:t>технічного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укріплення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об’єктів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судів</w:t>
      </w:r>
      <w:proofErr w:type="spellEnd"/>
      <w:r w:rsidR="00C02FBA" w:rsidRPr="0059338E">
        <w:rPr>
          <w:sz w:val="28"/>
          <w:szCs w:val="28"/>
        </w:rPr>
        <w:t xml:space="preserve">, </w:t>
      </w:r>
      <w:proofErr w:type="spellStart"/>
      <w:r w:rsidR="00C02FBA" w:rsidRPr="0059338E">
        <w:rPr>
          <w:sz w:val="28"/>
          <w:szCs w:val="28"/>
        </w:rPr>
        <w:t>органів</w:t>
      </w:r>
      <w:proofErr w:type="spellEnd"/>
      <w:r w:rsidR="00C02FBA" w:rsidRPr="0059338E">
        <w:rPr>
          <w:sz w:val="28"/>
          <w:szCs w:val="28"/>
        </w:rPr>
        <w:t xml:space="preserve"> та </w:t>
      </w:r>
      <w:proofErr w:type="spellStart"/>
      <w:r w:rsidR="00C02FBA" w:rsidRPr="0059338E">
        <w:rPr>
          <w:sz w:val="28"/>
          <w:szCs w:val="28"/>
        </w:rPr>
        <w:t>установ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системи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правосуддя</w:t>
      </w:r>
      <w:proofErr w:type="spellEnd"/>
      <w:r w:rsidR="00C02FBA" w:rsidRPr="0059338E">
        <w:rPr>
          <w:sz w:val="28"/>
          <w:szCs w:val="28"/>
        </w:rPr>
        <w:t>, тактико-</w:t>
      </w:r>
      <w:proofErr w:type="spellStart"/>
      <w:r w:rsidR="00C02FBA" w:rsidRPr="0059338E">
        <w:rPr>
          <w:sz w:val="28"/>
          <w:szCs w:val="28"/>
        </w:rPr>
        <w:t>технічні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дані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інженерно-технічних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засобів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охорони</w:t>
      </w:r>
      <w:proofErr w:type="spellEnd"/>
      <w:r w:rsidR="00C02FBA" w:rsidRPr="0059338E">
        <w:rPr>
          <w:sz w:val="28"/>
          <w:szCs w:val="28"/>
        </w:rPr>
        <w:t xml:space="preserve"> та систем </w:t>
      </w:r>
      <w:proofErr w:type="spellStart"/>
      <w:r w:rsidR="00C02FBA" w:rsidRPr="0059338E">
        <w:rPr>
          <w:sz w:val="28"/>
          <w:szCs w:val="28"/>
        </w:rPr>
        <w:t>сигналізації</w:t>
      </w:r>
      <w:proofErr w:type="spellEnd"/>
      <w:r w:rsidR="00C02FBA" w:rsidRPr="0059338E">
        <w:rPr>
          <w:sz w:val="28"/>
          <w:szCs w:val="28"/>
        </w:rPr>
        <w:t xml:space="preserve">, а </w:t>
      </w:r>
      <w:proofErr w:type="spellStart"/>
      <w:r w:rsidR="00C02FBA" w:rsidRPr="0059338E">
        <w:rPr>
          <w:sz w:val="28"/>
          <w:szCs w:val="28"/>
        </w:rPr>
        <w:t>також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підтримання</w:t>
      </w:r>
      <w:proofErr w:type="spellEnd"/>
      <w:r w:rsidR="00C02FBA" w:rsidRPr="0059338E">
        <w:rPr>
          <w:sz w:val="28"/>
          <w:szCs w:val="28"/>
        </w:rPr>
        <w:t xml:space="preserve"> </w:t>
      </w:r>
      <w:proofErr w:type="spellStart"/>
      <w:r w:rsidR="00C02FBA" w:rsidRPr="0059338E">
        <w:rPr>
          <w:sz w:val="28"/>
          <w:szCs w:val="28"/>
        </w:rPr>
        <w:t>громадського</w:t>
      </w:r>
      <w:proofErr w:type="spellEnd"/>
      <w:r w:rsidR="00C02FBA" w:rsidRPr="0059338E">
        <w:rPr>
          <w:sz w:val="28"/>
          <w:szCs w:val="28"/>
        </w:rPr>
        <w:t xml:space="preserve"> порядку</w:t>
      </w:r>
      <w:r w:rsidR="0059338E" w:rsidRPr="0059338E">
        <w:rPr>
          <w:sz w:val="28"/>
          <w:szCs w:val="28"/>
          <w:lang w:val="uk-UA"/>
        </w:rPr>
        <w:t>;</w:t>
      </w:r>
    </w:p>
    <w:p w14:paraId="43193F4C" w14:textId="25E38779" w:rsidR="00C02FBA" w:rsidRPr="0059338E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59338E">
        <w:rPr>
          <w:sz w:val="28"/>
          <w:szCs w:val="28"/>
          <w:lang w:val="uk-UA"/>
        </w:rPr>
        <w:t xml:space="preserve">10) </w:t>
      </w:r>
      <w:r w:rsidR="0059338E" w:rsidRPr="0059338E">
        <w:rPr>
          <w:sz w:val="28"/>
          <w:szCs w:val="28"/>
          <w:lang w:val="uk-UA"/>
        </w:rPr>
        <w:t>в</w:t>
      </w:r>
      <w:r w:rsidR="00C02FBA" w:rsidRPr="0059338E">
        <w:rPr>
          <w:sz w:val="28"/>
          <w:szCs w:val="28"/>
          <w:lang w:val="uk-UA"/>
        </w:rPr>
        <w:t xml:space="preserve">еде облік резонансних судових процесів, судових засідань, що потребують посилення, </w:t>
      </w:r>
      <w:proofErr w:type="spellStart"/>
      <w:r w:rsidR="00C02FBA" w:rsidRPr="0059338E">
        <w:rPr>
          <w:sz w:val="28"/>
          <w:szCs w:val="28"/>
          <w:lang w:val="uk-UA"/>
        </w:rPr>
        <w:t>протестних</w:t>
      </w:r>
      <w:proofErr w:type="spellEnd"/>
      <w:r w:rsidR="00C02FBA" w:rsidRPr="0059338E">
        <w:rPr>
          <w:sz w:val="28"/>
          <w:szCs w:val="28"/>
          <w:lang w:val="uk-UA"/>
        </w:rPr>
        <w:t xml:space="preserve"> та підтримуючих акцій, а також залучення додаткових сил у зв’язку з їх проведенням</w:t>
      </w:r>
      <w:r w:rsidR="0059338E" w:rsidRPr="0059338E">
        <w:rPr>
          <w:sz w:val="28"/>
          <w:szCs w:val="28"/>
          <w:lang w:val="uk-UA"/>
        </w:rPr>
        <w:t>;</w:t>
      </w:r>
    </w:p>
    <w:p w14:paraId="22486C8E" w14:textId="5D0CC413" w:rsidR="00334435" w:rsidRPr="0059338E" w:rsidRDefault="00334435" w:rsidP="00C02FBA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59338E">
        <w:rPr>
          <w:sz w:val="28"/>
          <w:szCs w:val="28"/>
          <w:lang w:val="uk-UA"/>
        </w:rPr>
        <w:t xml:space="preserve">11) </w:t>
      </w:r>
      <w:r w:rsidR="0059338E" w:rsidRPr="0059338E">
        <w:rPr>
          <w:sz w:val="28"/>
          <w:szCs w:val="28"/>
          <w:lang w:val="uk-UA"/>
        </w:rPr>
        <w:t>р</w:t>
      </w:r>
      <w:r w:rsidR="00C02FBA" w:rsidRPr="0059338E">
        <w:rPr>
          <w:sz w:val="28"/>
          <w:szCs w:val="28"/>
          <w:lang w:val="uk-UA"/>
        </w:rPr>
        <w:t>озробляє розрахунки сил і засобів, залучених до забезпечення правопорядку під час проведення резонансних судових засідань та судових засідань, що потребують посилення</w:t>
      </w:r>
      <w:r w:rsidR="0059338E" w:rsidRPr="0059338E">
        <w:rPr>
          <w:sz w:val="28"/>
          <w:szCs w:val="28"/>
          <w:lang w:val="uk-UA"/>
        </w:rPr>
        <w:t>;</w:t>
      </w:r>
    </w:p>
    <w:p w14:paraId="5778F31E" w14:textId="7B594052" w:rsidR="00C02FBA" w:rsidRPr="0059338E" w:rsidRDefault="00C02FBA" w:rsidP="00C02FBA">
      <w:pPr>
        <w:tabs>
          <w:tab w:val="left" w:pos="3195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9338E">
        <w:rPr>
          <w:rFonts w:eastAsia="Calibri"/>
          <w:sz w:val="28"/>
          <w:szCs w:val="28"/>
          <w:lang w:val="uk-UA"/>
        </w:rPr>
        <w:t>12)</w:t>
      </w:r>
      <w:r w:rsidRPr="0059338E">
        <w:rPr>
          <w:sz w:val="28"/>
          <w:szCs w:val="28"/>
          <w:lang w:val="uk-UA"/>
        </w:rPr>
        <w:t xml:space="preserve"> </w:t>
      </w:r>
      <w:r w:rsidR="0059338E" w:rsidRPr="0059338E">
        <w:rPr>
          <w:sz w:val="28"/>
          <w:szCs w:val="28"/>
          <w:lang w:val="uk-UA"/>
        </w:rPr>
        <w:t>д</w:t>
      </w:r>
      <w:r w:rsidRPr="0059338E">
        <w:rPr>
          <w:sz w:val="28"/>
          <w:szCs w:val="28"/>
          <w:lang w:val="uk-UA"/>
        </w:rPr>
        <w:t>ля належного підтримання громадського порядку в суді, припинення проявів неповаги до суду та забезпечення в суді безпеки учасників судового процесу, якісного й ефективного планування та забезпечення безпекових заходів під час проведення резонансного судового засідання приймає участь в: організаційних, підготовчих, практичних, завершальних заходах.</w:t>
      </w:r>
    </w:p>
    <w:p w14:paraId="4B5EB738" w14:textId="77777777" w:rsidR="00C02FBA" w:rsidRPr="00363D96" w:rsidRDefault="00C02FBA" w:rsidP="0059338E">
      <w:pPr>
        <w:tabs>
          <w:tab w:val="left" w:pos="3195"/>
        </w:tabs>
        <w:jc w:val="both"/>
        <w:rPr>
          <w:rFonts w:eastAsia="Calibri"/>
          <w:b/>
          <w:color w:val="FF0000"/>
          <w:sz w:val="28"/>
          <w:szCs w:val="28"/>
          <w:lang w:val="uk-UA"/>
        </w:rPr>
      </w:pPr>
    </w:p>
    <w:p w14:paraId="4F794FCA" w14:textId="77777777" w:rsidR="00334435" w:rsidRPr="000745BC" w:rsidRDefault="00334435" w:rsidP="00334435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0745BC">
        <w:rPr>
          <w:b/>
          <w:sz w:val="28"/>
          <w:szCs w:val="28"/>
          <w:lang w:val="uk-UA"/>
        </w:rPr>
        <w:t>Умови оплати праці:</w:t>
      </w:r>
    </w:p>
    <w:p w14:paraId="7BF6C7CE" w14:textId="5FB11AE1" w:rsidR="00334435" w:rsidRPr="000745BC" w:rsidRDefault="00334435" w:rsidP="00334435">
      <w:pPr>
        <w:ind w:firstLine="851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1) посадовий </w:t>
      </w:r>
      <w:r w:rsidRPr="00FF265A">
        <w:rPr>
          <w:sz w:val="28"/>
          <w:szCs w:val="28"/>
          <w:lang w:val="uk-UA"/>
        </w:rPr>
        <w:t xml:space="preserve">оклад </w:t>
      </w:r>
      <w:r w:rsidRPr="00A27A7A">
        <w:rPr>
          <w:sz w:val="28"/>
          <w:szCs w:val="28"/>
          <w:lang w:val="uk-UA"/>
        </w:rPr>
        <w:t>– 5</w:t>
      </w:r>
      <w:r w:rsidR="00A27A7A" w:rsidRPr="00A27A7A">
        <w:rPr>
          <w:sz w:val="28"/>
          <w:szCs w:val="28"/>
          <w:lang w:val="uk-UA"/>
        </w:rPr>
        <w:t>920</w:t>
      </w:r>
      <w:r w:rsidRPr="00A27A7A">
        <w:rPr>
          <w:sz w:val="28"/>
          <w:szCs w:val="28"/>
          <w:lang w:val="uk-UA"/>
        </w:rPr>
        <w:t xml:space="preserve"> гривень </w:t>
      </w:r>
      <w:r w:rsidRPr="00FF265A">
        <w:rPr>
          <w:sz w:val="28"/>
          <w:szCs w:val="28"/>
          <w:lang w:val="uk-UA"/>
        </w:rPr>
        <w:t xml:space="preserve">відповідно </w:t>
      </w:r>
      <w:r w:rsidRPr="000745BC">
        <w:rPr>
          <w:sz w:val="28"/>
          <w:szCs w:val="28"/>
          <w:lang w:val="uk-UA"/>
        </w:rPr>
        <w:t>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14:paraId="455C185B" w14:textId="77777777" w:rsidR="00334435" w:rsidRPr="000745BC" w:rsidRDefault="00334435" w:rsidP="00334435">
      <w:pPr>
        <w:ind w:firstLine="851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91F31E6" w14:textId="77777777" w:rsidR="00334435" w:rsidRPr="000745BC" w:rsidRDefault="00334435" w:rsidP="00334435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3CCA3266" w14:textId="77777777" w:rsidR="00334435" w:rsidRPr="000745BC" w:rsidRDefault="00334435" w:rsidP="00334435">
      <w:pPr>
        <w:tabs>
          <w:tab w:val="left" w:pos="3195"/>
        </w:tabs>
        <w:ind w:firstLine="567"/>
        <w:jc w:val="center"/>
        <w:rPr>
          <w:b/>
          <w:sz w:val="28"/>
          <w:szCs w:val="28"/>
          <w:lang w:val="uk-UA"/>
        </w:rPr>
      </w:pPr>
      <w:r w:rsidRPr="000745BC">
        <w:rPr>
          <w:b/>
          <w:sz w:val="28"/>
          <w:szCs w:val="28"/>
          <w:lang w:val="uk-UA"/>
        </w:rPr>
        <w:t>Інформація про строковість чи безстроковість призначення на посаду:</w:t>
      </w:r>
    </w:p>
    <w:p w14:paraId="33FC57FC" w14:textId="7837A0FB" w:rsidR="00334435" w:rsidRDefault="00334435" w:rsidP="00334435">
      <w:pPr>
        <w:tabs>
          <w:tab w:val="left" w:pos="3195"/>
        </w:tabs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безстроково. </w:t>
      </w:r>
    </w:p>
    <w:p w14:paraId="0927BFDD" w14:textId="77777777" w:rsidR="00511FA3" w:rsidRPr="000745BC" w:rsidRDefault="00511FA3" w:rsidP="00334435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72C82BB8" w14:textId="77777777" w:rsidR="00334435" w:rsidRPr="000745BC" w:rsidRDefault="00334435" w:rsidP="00334435">
      <w:pPr>
        <w:tabs>
          <w:tab w:val="left" w:pos="3195"/>
        </w:tabs>
        <w:jc w:val="center"/>
        <w:rPr>
          <w:b/>
          <w:sz w:val="28"/>
          <w:szCs w:val="28"/>
          <w:lang w:val="uk-UA"/>
        </w:rPr>
      </w:pPr>
      <w:r w:rsidRPr="000745BC">
        <w:rPr>
          <w:b/>
          <w:sz w:val="28"/>
          <w:szCs w:val="28"/>
          <w:lang w:val="uk-UA"/>
        </w:rPr>
        <w:t>Перелік документів, необхідних для участі в конкурсі, та строк їх подання:</w:t>
      </w:r>
    </w:p>
    <w:p w14:paraId="0442357F" w14:textId="77777777" w:rsidR="00334435" w:rsidRPr="000745BC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7B0B0227" w14:textId="77777777" w:rsidR="00334435" w:rsidRPr="000745BC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2) копія паспорта громадянина України; </w:t>
      </w:r>
    </w:p>
    <w:p w14:paraId="705E9B22" w14:textId="77777777" w:rsidR="00334435" w:rsidRPr="000745BC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3) копія (копії) документа (документів) про освіту; </w:t>
      </w:r>
    </w:p>
    <w:p w14:paraId="7872690D" w14:textId="77777777" w:rsidR="00334435" w:rsidRPr="000745BC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4) заповнена особова картка визначеного зразка, автобіографія, фотокартка розміром 30 х 40 мм; </w:t>
      </w:r>
    </w:p>
    <w:p w14:paraId="583501BF" w14:textId="77777777" w:rsidR="00334435" w:rsidRPr="000745BC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lastRenderedPageBreak/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14:paraId="0490D721" w14:textId="77777777" w:rsidR="00334435" w:rsidRPr="000745BC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14:paraId="4399BF31" w14:textId="77777777" w:rsidR="00334435" w:rsidRPr="000745BC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7) медична довідка про стан здоров’я (за формою № 086/о), документи медичних установ установленої форми про проходження психіатричного та наркологічного оглядів (за формою № 100-2/о); </w:t>
      </w:r>
    </w:p>
    <w:p w14:paraId="7C488919" w14:textId="77777777" w:rsidR="00334435" w:rsidRPr="000745BC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8) копія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постановку на військовий облік; </w:t>
      </w:r>
    </w:p>
    <w:p w14:paraId="05C07D2C" w14:textId="77777777" w:rsidR="00334435" w:rsidRPr="000745BC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14:paraId="448EA27A" w14:textId="77777777" w:rsidR="00334435" w:rsidRPr="000745BC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10) довідка </w:t>
      </w:r>
      <w:r w:rsidRPr="000745BC">
        <w:rPr>
          <w:sz w:val="28"/>
          <w:szCs w:val="28"/>
          <w:shd w:val="clear" w:color="auto" w:fill="FFFFFF"/>
          <w:lang w:val="uk-UA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0745BC">
        <w:rPr>
          <w:sz w:val="28"/>
          <w:szCs w:val="28"/>
          <w:lang w:val="uk-UA"/>
        </w:rPr>
        <w:t>(повна);</w:t>
      </w:r>
    </w:p>
    <w:p w14:paraId="2EFC0394" w14:textId="77777777" w:rsidR="00334435" w:rsidRPr="005C7C1B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11) </w:t>
      </w:r>
      <w:r w:rsidRPr="005C7C1B">
        <w:rPr>
          <w:sz w:val="28"/>
          <w:szCs w:val="28"/>
          <w:lang w:val="uk-UA"/>
        </w:rPr>
        <w:t>державний сертифікат про рівень володіння державною мовою, що видається Національною комісією зі стандартів державної мови відповідно Закону України «Про забезпечення функціонування української мови як державної».</w:t>
      </w:r>
    </w:p>
    <w:p w14:paraId="37B39D92" w14:textId="77777777" w:rsidR="00511FA3" w:rsidRDefault="00511FA3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</w:p>
    <w:p w14:paraId="152215C4" w14:textId="179484B4" w:rsidR="00334435" w:rsidRPr="000745BC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в територіальному управлінні Служби судової охорони у Івано-Франківській області паспорт громадянина України. </w:t>
      </w:r>
    </w:p>
    <w:p w14:paraId="57A9C13D" w14:textId="77777777" w:rsidR="00334435" w:rsidRPr="000745BC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</w:p>
    <w:p w14:paraId="2667347A" w14:textId="710BEF87" w:rsidR="00334435" w:rsidRPr="002F0D28" w:rsidRDefault="00334435" w:rsidP="00334435">
      <w:pPr>
        <w:tabs>
          <w:tab w:val="left" w:pos="3195"/>
        </w:tabs>
        <w:ind w:firstLine="567"/>
        <w:jc w:val="both"/>
        <w:rPr>
          <w:b/>
          <w:sz w:val="28"/>
          <w:szCs w:val="28"/>
          <w:lang w:val="uk-UA"/>
        </w:rPr>
      </w:pPr>
      <w:r w:rsidRPr="002F0D28">
        <w:rPr>
          <w:b/>
          <w:sz w:val="28"/>
          <w:szCs w:val="28"/>
          <w:lang w:val="uk-UA"/>
        </w:rPr>
        <w:t xml:space="preserve">Документи </w:t>
      </w:r>
      <w:r w:rsidRPr="00C851A4">
        <w:rPr>
          <w:b/>
          <w:sz w:val="28"/>
          <w:szCs w:val="28"/>
          <w:lang w:val="uk-UA"/>
        </w:rPr>
        <w:t>приймаються з 2</w:t>
      </w:r>
      <w:r w:rsidR="00792824" w:rsidRPr="00C851A4">
        <w:rPr>
          <w:b/>
          <w:sz w:val="28"/>
          <w:szCs w:val="28"/>
          <w:lang w:val="uk-UA"/>
        </w:rPr>
        <w:t>6</w:t>
      </w:r>
      <w:r w:rsidRPr="00C851A4">
        <w:rPr>
          <w:b/>
          <w:sz w:val="28"/>
          <w:szCs w:val="28"/>
          <w:lang w:val="uk-UA"/>
        </w:rPr>
        <w:t xml:space="preserve"> серпня 2024 року по </w:t>
      </w:r>
      <w:r w:rsidR="00792824" w:rsidRPr="00C851A4">
        <w:rPr>
          <w:b/>
          <w:sz w:val="28"/>
          <w:szCs w:val="28"/>
          <w:lang w:val="uk-UA"/>
        </w:rPr>
        <w:t>0</w:t>
      </w:r>
      <w:r w:rsidR="00177D94" w:rsidRPr="00C851A4">
        <w:rPr>
          <w:b/>
          <w:sz w:val="28"/>
          <w:szCs w:val="28"/>
          <w:lang w:val="uk-UA"/>
        </w:rPr>
        <w:t>6</w:t>
      </w:r>
      <w:r w:rsidRPr="00C851A4">
        <w:rPr>
          <w:b/>
          <w:sz w:val="28"/>
          <w:szCs w:val="28"/>
          <w:lang w:val="uk-UA"/>
        </w:rPr>
        <w:t xml:space="preserve"> </w:t>
      </w:r>
      <w:r w:rsidR="00792824" w:rsidRPr="00C851A4">
        <w:rPr>
          <w:b/>
          <w:sz w:val="28"/>
          <w:szCs w:val="28"/>
          <w:lang w:val="uk-UA"/>
        </w:rPr>
        <w:t>верес</w:t>
      </w:r>
      <w:r w:rsidRPr="00C851A4">
        <w:rPr>
          <w:b/>
          <w:sz w:val="28"/>
          <w:szCs w:val="28"/>
          <w:lang w:val="uk-UA"/>
        </w:rPr>
        <w:t>ня 2024</w:t>
      </w:r>
      <w:r w:rsidRPr="00C851A4">
        <w:rPr>
          <w:b/>
          <w:bCs/>
          <w:sz w:val="28"/>
          <w:szCs w:val="28"/>
          <w:lang w:val="uk-UA"/>
        </w:rPr>
        <w:t xml:space="preserve"> року</w:t>
      </w:r>
      <w:r w:rsidRPr="00C851A4">
        <w:rPr>
          <w:b/>
          <w:sz w:val="28"/>
          <w:szCs w:val="28"/>
          <w:lang w:val="uk-UA"/>
        </w:rPr>
        <w:t> </w:t>
      </w:r>
      <w:r w:rsidRPr="00C851A4">
        <w:rPr>
          <w:sz w:val="28"/>
          <w:szCs w:val="28"/>
          <w:lang w:val="uk-UA"/>
        </w:rPr>
        <w:t xml:space="preserve">(з понеділка по четвер з 08.00 год. по 17.00 год, у п’ятницю з 08.00 год. по 15.45 год., </w:t>
      </w:r>
      <w:r w:rsidRPr="00C851A4">
        <w:rPr>
          <w:sz w:val="28"/>
          <w:szCs w:val="28"/>
          <w:shd w:val="clear" w:color="auto" w:fill="FFFFFF"/>
          <w:lang w:val="uk-UA"/>
        </w:rPr>
        <w:t>перерва на обід з 13.00 год. по 13.45 год.</w:t>
      </w:r>
      <w:r w:rsidRPr="00C851A4">
        <w:rPr>
          <w:sz w:val="28"/>
          <w:szCs w:val="28"/>
          <w:lang w:val="uk-UA"/>
        </w:rPr>
        <w:t>)</w:t>
      </w:r>
      <w:r w:rsidRPr="00C851A4">
        <w:rPr>
          <w:b/>
          <w:sz w:val="28"/>
          <w:szCs w:val="28"/>
          <w:lang w:val="uk-UA"/>
        </w:rPr>
        <w:t xml:space="preserve">, за </w:t>
      </w:r>
      <w:proofErr w:type="spellStart"/>
      <w:r w:rsidRPr="00C851A4">
        <w:rPr>
          <w:b/>
          <w:sz w:val="28"/>
          <w:szCs w:val="28"/>
          <w:lang w:val="uk-UA"/>
        </w:rPr>
        <w:t>адресою</w:t>
      </w:r>
      <w:proofErr w:type="spellEnd"/>
      <w:r w:rsidRPr="00C851A4">
        <w:rPr>
          <w:b/>
          <w:sz w:val="28"/>
          <w:szCs w:val="28"/>
          <w:lang w:val="uk-UA"/>
        </w:rPr>
        <w:t>: м. Івано-</w:t>
      </w:r>
      <w:r w:rsidRPr="002F0D28">
        <w:rPr>
          <w:b/>
          <w:sz w:val="28"/>
          <w:szCs w:val="28"/>
          <w:lang w:val="uk-UA"/>
        </w:rPr>
        <w:t>Франківськ, вул. Національної Гвардії, 14а.</w:t>
      </w:r>
    </w:p>
    <w:p w14:paraId="6054F4B3" w14:textId="77777777" w:rsidR="00334435" w:rsidRPr="00363D96" w:rsidRDefault="00334435" w:rsidP="00334435">
      <w:pPr>
        <w:tabs>
          <w:tab w:val="left" w:pos="3195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14:paraId="363C62B3" w14:textId="31CA6E14" w:rsidR="00334435" w:rsidRPr="000745BC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0745BC">
        <w:rPr>
          <w:sz w:val="28"/>
          <w:szCs w:val="28"/>
          <w:lang w:val="uk-UA"/>
        </w:rPr>
        <w:t xml:space="preserve">На </w:t>
      </w:r>
      <w:proofErr w:type="spellStart"/>
      <w:r w:rsidR="00C07B43" w:rsidRPr="00E92B56">
        <w:rPr>
          <w:sz w:val="28"/>
          <w:szCs w:val="28"/>
        </w:rPr>
        <w:t>головн</w:t>
      </w:r>
      <w:proofErr w:type="spellEnd"/>
      <w:r w:rsidR="00C07B43">
        <w:rPr>
          <w:sz w:val="28"/>
          <w:szCs w:val="28"/>
          <w:lang w:val="uk-UA"/>
        </w:rPr>
        <w:t>ого</w:t>
      </w:r>
      <w:r w:rsidR="00C07B43" w:rsidRPr="00E92B56">
        <w:rPr>
          <w:sz w:val="28"/>
          <w:szCs w:val="28"/>
        </w:rPr>
        <w:t xml:space="preserve"> </w:t>
      </w:r>
      <w:proofErr w:type="spellStart"/>
      <w:r w:rsidR="00C07B43" w:rsidRPr="00E92B56">
        <w:rPr>
          <w:sz w:val="28"/>
          <w:szCs w:val="28"/>
        </w:rPr>
        <w:t>спеціаліст</w:t>
      </w:r>
      <w:proofErr w:type="spellEnd"/>
      <w:r w:rsidR="00C07B43">
        <w:rPr>
          <w:sz w:val="28"/>
          <w:szCs w:val="28"/>
          <w:lang w:val="uk-UA"/>
        </w:rPr>
        <w:t>а</w:t>
      </w:r>
      <w:r w:rsidR="00C07B43" w:rsidRPr="00E92B56">
        <w:rPr>
          <w:sz w:val="28"/>
          <w:szCs w:val="28"/>
        </w:rPr>
        <w:t xml:space="preserve"> </w:t>
      </w:r>
      <w:proofErr w:type="spellStart"/>
      <w:r w:rsidR="00C07B43" w:rsidRPr="00E92B56">
        <w:rPr>
          <w:sz w:val="28"/>
          <w:szCs w:val="28"/>
        </w:rPr>
        <w:t>відділу</w:t>
      </w:r>
      <w:proofErr w:type="spellEnd"/>
      <w:r w:rsidR="00C07B43" w:rsidRPr="00E92B56">
        <w:rPr>
          <w:sz w:val="28"/>
          <w:szCs w:val="28"/>
        </w:rPr>
        <w:t xml:space="preserve"> </w:t>
      </w:r>
      <w:proofErr w:type="spellStart"/>
      <w:r w:rsidR="00C07B43" w:rsidRPr="00E92B56">
        <w:rPr>
          <w:sz w:val="28"/>
          <w:szCs w:val="28"/>
        </w:rPr>
        <w:t>організації</w:t>
      </w:r>
      <w:proofErr w:type="spellEnd"/>
      <w:r w:rsidR="00C07B43" w:rsidRPr="00E92B56">
        <w:rPr>
          <w:sz w:val="28"/>
          <w:szCs w:val="28"/>
        </w:rPr>
        <w:t xml:space="preserve"> </w:t>
      </w:r>
      <w:proofErr w:type="spellStart"/>
      <w:r w:rsidR="00C07B43" w:rsidRPr="00E92B56">
        <w:rPr>
          <w:sz w:val="28"/>
          <w:szCs w:val="28"/>
        </w:rPr>
        <w:t>охорони</w:t>
      </w:r>
      <w:proofErr w:type="spellEnd"/>
      <w:r w:rsidR="00C07B43" w:rsidRPr="00E92B56">
        <w:rPr>
          <w:sz w:val="28"/>
          <w:szCs w:val="28"/>
        </w:rPr>
        <w:t xml:space="preserve"> та </w:t>
      </w:r>
      <w:proofErr w:type="spellStart"/>
      <w:r w:rsidR="00C07B43" w:rsidRPr="00E92B56">
        <w:rPr>
          <w:sz w:val="28"/>
          <w:szCs w:val="28"/>
        </w:rPr>
        <w:t>підтримання</w:t>
      </w:r>
      <w:proofErr w:type="spellEnd"/>
      <w:r w:rsidR="00C07B43" w:rsidRPr="00E92B56">
        <w:rPr>
          <w:sz w:val="28"/>
          <w:szCs w:val="28"/>
        </w:rPr>
        <w:t xml:space="preserve"> </w:t>
      </w:r>
      <w:proofErr w:type="spellStart"/>
      <w:r w:rsidR="00C07B43" w:rsidRPr="00E92B56">
        <w:rPr>
          <w:sz w:val="28"/>
          <w:szCs w:val="28"/>
        </w:rPr>
        <w:t>громадського</w:t>
      </w:r>
      <w:proofErr w:type="spellEnd"/>
      <w:r w:rsidR="00C07B43" w:rsidRPr="00E92B56">
        <w:rPr>
          <w:sz w:val="28"/>
          <w:szCs w:val="28"/>
        </w:rPr>
        <w:t xml:space="preserve"> порядку </w:t>
      </w:r>
      <w:r w:rsidRPr="000745BC">
        <w:rPr>
          <w:sz w:val="28"/>
          <w:szCs w:val="28"/>
          <w:lang w:val="uk-UA"/>
        </w:rPr>
        <w:t>територіального управління Служби судової охорони у Івано-Франківській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5A3478A" w14:textId="77777777" w:rsidR="00334435" w:rsidRDefault="00334435" w:rsidP="00334435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44D3DA0E" w14:textId="77777777" w:rsidR="00177D94" w:rsidRDefault="00177D94" w:rsidP="00334435">
      <w:pPr>
        <w:tabs>
          <w:tab w:val="left" w:pos="3195"/>
        </w:tabs>
        <w:ind w:firstLine="567"/>
        <w:jc w:val="center"/>
        <w:rPr>
          <w:b/>
          <w:sz w:val="28"/>
          <w:szCs w:val="28"/>
          <w:lang w:val="uk-UA"/>
        </w:rPr>
      </w:pPr>
    </w:p>
    <w:p w14:paraId="23FC6329" w14:textId="71F0FAD6" w:rsidR="00334435" w:rsidRPr="00DA1D13" w:rsidRDefault="00334435" w:rsidP="00334435">
      <w:pPr>
        <w:tabs>
          <w:tab w:val="left" w:pos="3195"/>
        </w:tabs>
        <w:ind w:firstLine="567"/>
        <w:jc w:val="center"/>
        <w:rPr>
          <w:sz w:val="28"/>
          <w:szCs w:val="28"/>
          <w:lang w:val="uk-UA"/>
        </w:rPr>
      </w:pPr>
      <w:r w:rsidRPr="00DA1D13">
        <w:rPr>
          <w:b/>
          <w:sz w:val="28"/>
          <w:szCs w:val="28"/>
          <w:lang w:val="uk-UA"/>
        </w:rPr>
        <w:lastRenderedPageBreak/>
        <w:t>Місце, дата та час початку проведення конкурсу:</w:t>
      </w:r>
    </w:p>
    <w:p w14:paraId="2474D032" w14:textId="2D77A0D3" w:rsidR="00334435" w:rsidRPr="00177D94" w:rsidRDefault="00334435" w:rsidP="00334435">
      <w:pPr>
        <w:tabs>
          <w:tab w:val="left" w:pos="3195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DA1D13">
        <w:rPr>
          <w:bCs/>
          <w:sz w:val="28"/>
          <w:szCs w:val="28"/>
          <w:lang w:val="uk-UA"/>
        </w:rPr>
        <w:t xml:space="preserve">Територіальне управління Служби судової охорони у Івано-Франківській області (м. Івано-Франківськ, вул. Національної </w:t>
      </w:r>
      <w:r w:rsidRPr="00FC4C4A">
        <w:rPr>
          <w:bCs/>
          <w:sz w:val="28"/>
          <w:szCs w:val="28"/>
          <w:lang w:val="uk-UA"/>
        </w:rPr>
        <w:t xml:space="preserve">Гвардії, </w:t>
      </w:r>
      <w:r w:rsidRPr="00177D94">
        <w:rPr>
          <w:bCs/>
          <w:sz w:val="28"/>
          <w:szCs w:val="28"/>
          <w:lang w:val="uk-UA"/>
        </w:rPr>
        <w:t xml:space="preserve">14а), </w:t>
      </w:r>
      <w:r w:rsidR="00792824" w:rsidRPr="00177D94">
        <w:rPr>
          <w:b/>
          <w:bCs/>
          <w:sz w:val="28"/>
          <w:szCs w:val="28"/>
          <w:lang w:val="uk-UA"/>
        </w:rPr>
        <w:t>10</w:t>
      </w:r>
      <w:r w:rsidRPr="00177D94">
        <w:rPr>
          <w:b/>
          <w:bCs/>
          <w:sz w:val="28"/>
          <w:szCs w:val="28"/>
          <w:lang w:val="uk-UA"/>
        </w:rPr>
        <w:t xml:space="preserve"> вересня 2024 року о 09 год. 00 хв.</w:t>
      </w:r>
    </w:p>
    <w:p w14:paraId="3063DFC3" w14:textId="77777777" w:rsidR="00334435" w:rsidRPr="00177D94" w:rsidRDefault="00334435" w:rsidP="00334435">
      <w:pPr>
        <w:tabs>
          <w:tab w:val="left" w:pos="3195"/>
        </w:tabs>
        <w:jc w:val="both"/>
        <w:rPr>
          <w:bCs/>
          <w:sz w:val="28"/>
          <w:szCs w:val="28"/>
          <w:lang w:val="uk-UA"/>
        </w:rPr>
      </w:pPr>
    </w:p>
    <w:p w14:paraId="028C0E44" w14:textId="77777777" w:rsidR="00334435" w:rsidRPr="00DA1D13" w:rsidRDefault="00334435" w:rsidP="00334435">
      <w:pPr>
        <w:tabs>
          <w:tab w:val="left" w:pos="3195"/>
        </w:tabs>
        <w:ind w:firstLine="567"/>
        <w:jc w:val="both"/>
        <w:rPr>
          <w:sz w:val="28"/>
          <w:szCs w:val="28"/>
          <w:lang w:val="uk-UA"/>
        </w:rPr>
      </w:pPr>
      <w:r w:rsidRPr="00177D94">
        <w:rPr>
          <w:b/>
          <w:sz w:val="28"/>
          <w:szCs w:val="28"/>
          <w:lang w:val="uk-UA"/>
        </w:rPr>
        <w:t xml:space="preserve">Прізвище, ім’я та по батькові, номер телефону та адреса електронної </w:t>
      </w:r>
      <w:r w:rsidRPr="00FC4C4A">
        <w:rPr>
          <w:b/>
          <w:sz w:val="28"/>
          <w:szCs w:val="28"/>
          <w:lang w:val="uk-UA"/>
        </w:rPr>
        <w:t xml:space="preserve">пошти особи, яка надає додаткову інформацію з питань </w:t>
      </w:r>
      <w:r w:rsidRPr="00DA1D13">
        <w:rPr>
          <w:b/>
          <w:sz w:val="28"/>
          <w:szCs w:val="28"/>
          <w:lang w:val="uk-UA"/>
        </w:rPr>
        <w:t>проведення конкурсу:</w:t>
      </w:r>
    </w:p>
    <w:p w14:paraId="520BF2AF" w14:textId="77777777" w:rsidR="00334435" w:rsidRPr="00E2162A" w:rsidRDefault="00334435" w:rsidP="00334435">
      <w:pPr>
        <w:tabs>
          <w:tab w:val="left" w:pos="3195"/>
        </w:tabs>
        <w:ind w:firstLine="426"/>
        <w:jc w:val="both"/>
        <w:rPr>
          <w:bCs/>
          <w:color w:val="FF0000"/>
          <w:sz w:val="28"/>
          <w:szCs w:val="28"/>
          <w:lang w:val="uk-UA"/>
        </w:rPr>
      </w:pPr>
      <w:r w:rsidRPr="00DA1D13">
        <w:rPr>
          <w:bCs/>
          <w:sz w:val="28"/>
          <w:szCs w:val="28"/>
          <w:lang w:val="uk-UA"/>
        </w:rPr>
        <w:t xml:space="preserve">       </w:t>
      </w:r>
      <w:proofErr w:type="spellStart"/>
      <w:r>
        <w:rPr>
          <w:bCs/>
          <w:sz w:val="28"/>
          <w:szCs w:val="28"/>
          <w:lang w:val="uk-UA"/>
        </w:rPr>
        <w:t>Оліяр</w:t>
      </w:r>
      <w:proofErr w:type="spellEnd"/>
      <w:r>
        <w:rPr>
          <w:bCs/>
          <w:sz w:val="28"/>
          <w:szCs w:val="28"/>
          <w:lang w:val="uk-UA"/>
        </w:rPr>
        <w:t xml:space="preserve"> Леся Іванівна</w:t>
      </w:r>
      <w:r w:rsidRPr="00DA1D13">
        <w:rPr>
          <w:bCs/>
          <w:sz w:val="28"/>
          <w:szCs w:val="28"/>
          <w:lang w:val="uk-UA"/>
        </w:rPr>
        <w:t xml:space="preserve">, </w:t>
      </w:r>
      <w:r w:rsidRPr="000D1ED0">
        <w:rPr>
          <w:bCs/>
          <w:sz w:val="28"/>
          <w:szCs w:val="28"/>
          <w:lang w:val="uk-UA"/>
        </w:rPr>
        <w:t>093-7524-667, vrp.if</w:t>
      </w:r>
      <w:hyperlink r:id="rId9" w:history="1">
        <w:r w:rsidRPr="000D1ED0">
          <w:rPr>
            <w:rStyle w:val="a3"/>
            <w:bCs/>
            <w:color w:val="auto"/>
            <w:sz w:val="28"/>
            <w:szCs w:val="28"/>
            <w:lang w:val="uk-UA"/>
          </w:rPr>
          <w:t>@sso.gov.ua</w:t>
        </w:r>
      </w:hyperlink>
    </w:p>
    <w:p w14:paraId="2F6A1552" w14:textId="77777777" w:rsidR="00334435" w:rsidRPr="000745BC" w:rsidRDefault="00334435" w:rsidP="00334435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4081"/>
        <w:gridCol w:w="5304"/>
      </w:tblGrid>
      <w:tr w:rsidR="00334435" w:rsidRPr="00334435" w14:paraId="616A3284" w14:textId="77777777" w:rsidTr="007F7030">
        <w:trPr>
          <w:trHeight w:val="483"/>
        </w:trPr>
        <w:tc>
          <w:tcPr>
            <w:tcW w:w="9385" w:type="dxa"/>
            <w:gridSpan w:val="2"/>
            <w:hideMark/>
          </w:tcPr>
          <w:p w14:paraId="13C0AAEE" w14:textId="77777777" w:rsidR="00334435" w:rsidRPr="00214B1F" w:rsidRDefault="00334435" w:rsidP="007F7030">
            <w:pPr>
              <w:tabs>
                <w:tab w:val="left" w:pos="319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214B1F">
              <w:rPr>
                <w:b/>
                <w:sz w:val="28"/>
                <w:szCs w:val="28"/>
                <w:lang w:val="uk-UA"/>
              </w:rPr>
              <w:t>Кваліфікаційні вимоги</w:t>
            </w:r>
          </w:p>
        </w:tc>
      </w:tr>
      <w:tr w:rsidR="00334435" w:rsidRPr="00334435" w14:paraId="3CA29526" w14:textId="77777777" w:rsidTr="007F7030">
        <w:trPr>
          <w:trHeight w:val="408"/>
        </w:trPr>
        <w:tc>
          <w:tcPr>
            <w:tcW w:w="4081" w:type="dxa"/>
            <w:hideMark/>
          </w:tcPr>
          <w:p w14:paraId="4220EBC9" w14:textId="77777777" w:rsidR="00334435" w:rsidRPr="00214B1F" w:rsidRDefault="00334435" w:rsidP="007F7030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  <w:r w:rsidRPr="00214B1F">
              <w:rPr>
                <w:sz w:val="28"/>
                <w:szCs w:val="28"/>
                <w:lang w:val="uk-UA"/>
              </w:rPr>
              <w:t>1. Освіта</w:t>
            </w:r>
          </w:p>
        </w:tc>
        <w:tc>
          <w:tcPr>
            <w:tcW w:w="5304" w:type="dxa"/>
            <w:hideMark/>
          </w:tcPr>
          <w:p w14:paraId="04026533" w14:textId="77777777" w:rsidR="00334435" w:rsidRPr="00214B1F" w:rsidRDefault="00334435" w:rsidP="007F7030">
            <w:pPr>
              <w:jc w:val="both"/>
              <w:rPr>
                <w:sz w:val="28"/>
                <w:szCs w:val="28"/>
                <w:lang w:val="uk-UA"/>
              </w:rPr>
            </w:pPr>
            <w:r w:rsidRPr="00214B1F">
              <w:rPr>
                <w:sz w:val="28"/>
                <w:szCs w:val="28"/>
                <w:lang w:val="uk-UA"/>
              </w:rPr>
              <w:t>вища, ступінь вищої освіти – не нижче бакалавра</w:t>
            </w:r>
          </w:p>
          <w:p w14:paraId="6AF10D92" w14:textId="77777777" w:rsidR="00334435" w:rsidRPr="00214B1F" w:rsidRDefault="00334435" w:rsidP="007F7030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4435" w:rsidRPr="00334435" w14:paraId="24F5CAEA" w14:textId="77777777" w:rsidTr="007F7030">
        <w:trPr>
          <w:trHeight w:val="408"/>
        </w:trPr>
        <w:tc>
          <w:tcPr>
            <w:tcW w:w="4081" w:type="dxa"/>
          </w:tcPr>
          <w:p w14:paraId="44409710" w14:textId="77777777" w:rsidR="00334435" w:rsidRPr="00214B1F" w:rsidRDefault="00334435" w:rsidP="007F7030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04" w:type="dxa"/>
          </w:tcPr>
          <w:p w14:paraId="7CF02CDB" w14:textId="77777777" w:rsidR="00334435" w:rsidRPr="00214B1F" w:rsidRDefault="00334435" w:rsidP="007F703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4B1F" w:rsidRPr="00334435" w14:paraId="44661A98" w14:textId="77777777" w:rsidTr="007F7030">
        <w:trPr>
          <w:trHeight w:val="408"/>
        </w:trPr>
        <w:tc>
          <w:tcPr>
            <w:tcW w:w="4081" w:type="dxa"/>
            <w:hideMark/>
          </w:tcPr>
          <w:p w14:paraId="04764881" w14:textId="77777777" w:rsidR="00214B1F" w:rsidRPr="00214B1F" w:rsidRDefault="00214B1F" w:rsidP="00214B1F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  <w:r w:rsidRPr="00214B1F">
              <w:rPr>
                <w:sz w:val="28"/>
                <w:szCs w:val="28"/>
                <w:lang w:val="uk-UA"/>
              </w:rPr>
              <w:t>2. Досвід роботи</w:t>
            </w:r>
          </w:p>
        </w:tc>
        <w:tc>
          <w:tcPr>
            <w:tcW w:w="5304" w:type="dxa"/>
          </w:tcPr>
          <w:p w14:paraId="126F3880" w14:textId="77777777" w:rsidR="00214B1F" w:rsidRPr="00214B1F" w:rsidRDefault="00214B1F" w:rsidP="00214B1F">
            <w:pPr>
              <w:jc w:val="both"/>
              <w:rPr>
                <w:sz w:val="28"/>
                <w:szCs w:val="28"/>
                <w:lang w:val="uk-UA"/>
              </w:rPr>
            </w:pPr>
            <w:r w:rsidRPr="00214B1F">
              <w:rPr>
                <w:sz w:val="28"/>
                <w:szCs w:val="28"/>
                <w:lang w:val="uk-UA"/>
              </w:rPr>
              <w:t>в державних органах влади, органах системи правосуддя, правоохоронних органах чи військових формуваннях або досвід роботи на керівних посадах підприємств, установ, організацій незалежно від форм власності – не менше ніж один рік</w:t>
            </w:r>
          </w:p>
          <w:p w14:paraId="48C83A01" w14:textId="4DA6C8B9" w:rsidR="00214B1F" w:rsidRPr="00214B1F" w:rsidRDefault="00214B1F" w:rsidP="00214B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4B1F" w:rsidRPr="00334435" w14:paraId="4CA34D53" w14:textId="77777777" w:rsidTr="007F7030">
        <w:trPr>
          <w:trHeight w:val="408"/>
        </w:trPr>
        <w:tc>
          <w:tcPr>
            <w:tcW w:w="4081" w:type="dxa"/>
            <w:hideMark/>
          </w:tcPr>
          <w:p w14:paraId="1C171815" w14:textId="77777777" w:rsidR="00214B1F" w:rsidRPr="00214B1F" w:rsidRDefault="00214B1F" w:rsidP="00214B1F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  <w:r w:rsidRPr="00214B1F">
              <w:rPr>
                <w:sz w:val="28"/>
                <w:szCs w:val="28"/>
                <w:lang w:val="uk-UA"/>
              </w:rPr>
              <w:t>3. Володіння державною мовою</w:t>
            </w:r>
          </w:p>
        </w:tc>
        <w:tc>
          <w:tcPr>
            <w:tcW w:w="5304" w:type="dxa"/>
            <w:hideMark/>
          </w:tcPr>
          <w:p w14:paraId="3D038F75" w14:textId="77777777" w:rsidR="00214B1F" w:rsidRPr="00214B1F" w:rsidRDefault="00214B1F" w:rsidP="00214B1F">
            <w:pPr>
              <w:tabs>
                <w:tab w:val="left" w:pos="3195"/>
              </w:tabs>
              <w:jc w:val="both"/>
              <w:rPr>
                <w:sz w:val="28"/>
                <w:szCs w:val="28"/>
                <w:lang w:val="uk-UA"/>
              </w:rPr>
            </w:pPr>
            <w:r w:rsidRPr="00214B1F">
              <w:rPr>
                <w:sz w:val="28"/>
                <w:szCs w:val="28"/>
                <w:lang w:val="uk-UA"/>
              </w:rPr>
              <w:t>вільне володіння державною мовою.</w:t>
            </w:r>
          </w:p>
        </w:tc>
      </w:tr>
    </w:tbl>
    <w:p w14:paraId="17298DFE" w14:textId="77777777" w:rsidR="00511FA3" w:rsidRDefault="00511FA3" w:rsidP="00177D94">
      <w:pPr>
        <w:pStyle w:val="aa"/>
        <w:tabs>
          <w:tab w:val="left" w:pos="3402"/>
          <w:tab w:val="left" w:pos="5670"/>
        </w:tabs>
        <w:rPr>
          <w:rStyle w:val="ab"/>
          <w:sz w:val="28"/>
          <w:szCs w:val="28"/>
          <w:lang w:val="uk-UA"/>
        </w:rPr>
      </w:pPr>
    </w:p>
    <w:p w14:paraId="06AD20A0" w14:textId="00B0BC04" w:rsidR="00334435" w:rsidRPr="004536D3" w:rsidRDefault="00334435" w:rsidP="00334435">
      <w:pPr>
        <w:pStyle w:val="aa"/>
        <w:tabs>
          <w:tab w:val="left" w:pos="3402"/>
          <w:tab w:val="left" w:pos="5670"/>
        </w:tabs>
        <w:jc w:val="center"/>
        <w:rPr>
          <w:rStyle w:val="ab"/>
          <w:sz w:val="28"/>
          <w:szCs w:val="28"/>
          <w:lang w:val="uk-UA"/>
        </w:rPr>
      </w:pPr>
      <w:r w:rsidRPr="004536D3">
        <w:rPr>
          <w:rStyle w:val="ab"/>
          <w:sz w:val="28"/>
          <w:szCs w:val="28"/>
          <w:lang w:val="uk-UA"/>
        </w:rPr>
        <w:t>Вимоги до компетентності</w:t>
      </w:r>
    </w:p>
    <w:p w14:paraId="3AC95F0F" w14:textId="77777777" w:rsidR="00334435" w:rsidRPr="004536D3" w:rsidRDefault="00334435" w:rsidP="00334435">
      <w:pPr>
        <w:pStyle w:val="aa"/>
        <w:tabs>
          <w:tab w:val="left" w:pos="3402"/>
          <w:tab w:val="left" w:pos="5670"/>
        </w:tabs>
        <w:jc w:val="center"/>
        <w:rPr>
          <w:rStyle w:val="ab"/>
          <w:sz w:val="28"/>
          <w:szCs w:val="28"/>
          <w:lang w:val="uk-UA"/>
        </w:rPr>
      </w:pPr>
    </w:p>
    <w:tbl>
      <w:tblPr>
        <w:tblW w:w="9497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1"/>
        <w:gridCol w:w="5246"/>
      </w:tblGrid>
      <w:tr w:rsidR="00334435" w:rsidRPr="004536D3" w14:paraId="6F1F0EDA" w14:textId="77777777" w:rsidTr="007F7030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A07C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1. Якісне виконання поставлених завдань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98D50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 w:rsidRPr="004536D3"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 w:rsidRPr="004536D3">
              <w:rPr>
                <w:sz w:val="28"/>
                <w:szCs w:val="28"/>
                <w:lang w:val="uk-UA"/>
              </w:rPr>
              <w:t> </w:t>
            </w:r>
          </w:p>
        </w:tc>
      </w:tr>
      <w:tr w:rsidR="00334435" w:rsidRPr="004536D3" w14:paraId="076DA047" w14:textId="77777777" w:rsidTr="007F7030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9A467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4C9C6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ind w:left="426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4435" w:rsidRPr="004536D3" w14:paraId="31391B89" w14:textId="77777777" w:rsidTr="007F7030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7420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2.Командна робота та взаємодія</w:t>
            </w:r>
          </w:p>
          <w:p w14:paraId="0D35A92C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  <w:p w14:paraId="5EA7C3A4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4F6E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 xml:space="preserve">вміння працювати в команді; вміння ефективної комунікації та публічних виступів, співпраця та робота на умовах партнерської взаємодії; </w:t>
            </w:r>
          </w:p>
        </w:tc>
      </w:tr>
      <w:tr w:rsidR="00334435" w:rsidRPr="004536D3" w14:paraId="70A7E25E" w14:textId="77777777" w:rsidTr="007F7030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211CF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3. Особистісні компетенції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2377F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536D3">
              <w:rPr>
                <w:sz w:val="28"/>
                <w:szCs w:val="28"/>
                <w:lang w:val="uk-UA"/>
              </w:rPr>
              <w:t>стресостійкійсть</w:t>
            </w:r>
            <w:proofErr w:type="spellEnd"/>
            <w:r w:rsidRPr="004536D3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536D3">
              <w:rPr>
                <w:sz w:val="28"/>
                <w:szCs w:val="28"/>
                <w:lang w:val="uk-UA"/>
              </w:rPr>
              <w:t>аналітічні</w:t>
            </w:r>
            <w:proofErr w:type="spellEnd"/>
            <w:r w:rsidRPr="004536D3">
              <w:rPr>
                <w:sz w:val="28"/>
                <w:szCs w:val="28"/>
                <w:lang w:val="uk-UA"/>
              </w:rPr>
              <w:t xml:space="preserve"> здібності,  принциповість, саморозвиток; політична нейтральність; відповідальність;</w:t>
            </w:r>
            <w:r w:rsidRPr="004536D3"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обслуговування;</w:t>
            </w:r>
            <w:r w:rsidRPr="004536D3">
              <w:rPr>
                <w:sz w:val="28"/>
                <w:szCs w:val="28"/>
                <w:lang w:val="uk-UA"/>
              </w:rPr>
              <w:br/>
            </w:r>
          </w:p>
        </w:tc>
      </w:tr>
      <w:tr w:rsidR="00334435" w:rsidRPr="004536D3" w14:paraId="69549318" w14:textId="77777777" w:rsidTr="007F7030">
        <w:tc>
          <w:tcPr>
            <w:tcW w:w="42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2B2E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lastRenderedPageBreak/>
              <w:t>4. Впровадження змін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6770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змін;</w:t>
            </w:r>
          </w:p>
          <w:p w14:paraId="75A22AE5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C9BDBF4" w14:textId="77777777" w:rsidR="00334435" w:rsidRPr="004536D3" w:rsidRDefault="00334435" w:rsidP="00334435">
      <w:pPr>
        <w:spacing w:before="240" w:after="240"/>
        <w:ind w:firstLine="851"/>
        <w:jc w:val="center"/>
        <w:rPr>
          <w:b/>
          <w:sz w:val="28"/>
          <w:szCs w:val="28"/>
          <w:lang w:val="uk-UA"/>
        </w:rPr>
      </w:pPr>
      <w:r w:rsidRPr="004536D3">
        <w:rPr>
          <w:b/>
          <w:sz w:val="28"/>
          <w:szCs w:val="28"/>
          <w:lang w:val="uk-UA"/>
        </w:rPr>
        <w:t>Професійні знання</w:t>
      </w:r>
    </w:p>
    <w:tbl>
      <w:tblPr>
        <w:tblW w:w="9531" w:type="dxa"/>
        <w:tblInd w:w="250" w:type="dxa"/>
        <w:tblLook w:val="04A0" w:firstRow="1" w:lastRow="0" w:firstColumn="1" w:lastColumn="0" w:noHBand="0" w:noVBand="1"/>
      </w:tblPr>
      <w:tblGrid>
        <w:gridCol w:w="4253"/>
        <w:gridCol w:w="5278"/>
      </w:tblGrid>
      <w:tr w:rsidR="00334435" w:rsidRPr="004536D3" w14:paraId="12213509" w14:textId="77777777" w:rsidTr="007F7030">
        <w:tc>
          <w:tcPr>
            <w:tcW w:w="4253" w:type="dxa"/>
          </w:tcPr>
          <w:p w14:paraId="3252107C" w14:textId="77777777" w:rsidR="00334435" w:rsidRPr="004536D3" w:rsidRDefault="00334435" w:rsidP="007F7030">
            <w:pPr>
              <w:tabs>
                <w:tab w:val="left" w:pos="5670"/>
              </w:tabs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1.Знання законодавства</w:t>
            </w:r>
          </w:p>
        </w:tc>
        <w:tc>
          <w:tcPr>
            <w:tcW w:w="5278" w:type="dxa"/>
          </w:tcPr>
          <w:p w14:paraId="114F2DCE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</w:p>
          <w:p w14:paraId="259CF9A0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4435" w:rsidRPr="004536D3" w14:paraId="311C7933" w14:textId="77777777" w:rsidTr="007F7030">
        <w:trPr>
          <w:trHeight w:val="1619"/>
        </w:trPr>
        <w:tc>
          <w:tcPr>
            <w:tcW w:w="4253" w:type="dxa"/>
          </w:tcPr>
          <w:p w14:paraId="1EFC5FCE" w14:textId="77777777" w:rsidR="00334435" w:rsidRPr="004536D3" w:rsidRDefault="00334435" w:rsidP="007F7030">
            <w:pPr>
              <w:tabs>
                <w:tab w:val="left" w:pos="5670"/>
              </w:tabs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2. Знання спеціального</w:t>
            </w:r>
          </w:p>
          <w:p w14:paraId="52F42AE4" w14:textId="77777777" w:rsidR="00334435" w:rsidRPr="004536D3" w:rsidRDefault="00334435" w:rsidP="007F7030">
            <w:pPr>
              <w:tabs>
                <w:tab w:val="left" w:pos="5670"/>
              </w:tabs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законодавства</w:t>
            </w:r>
          </w:p>
        </w:tc>
        <w:tc>
          <w:tcPr>
            <w:tcW w:w="5278" w:type="dxa"/>
          </w:tcPr>
          <w:p w14:paraId="7C1E4A7C" w14:textId="77777777" w:rsidR="00334435" w:rsidRPr="004536D3" w:rsidRDefault="00334435" w:rsidP="007F7030">
            <w:pPr>
              <w:pStyle w:val="aa"/>
              <w:tabs>
                <w:tab w:val="left" w:pos="5670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4536D3"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14:paraId="2C6260A3" w14:textId="77777777" w:rsidR="00334435" w:rsidRPr="004536D3" w:rsidRDefault="00334435" w:rsidP="00334435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55220F27" w14:textId="77777777" w:rsidR="00334435" w:rsidRDefault="00334435" w:rsidP="00334435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0F455027" w14:textId="77777777" w:rsidR="00334435" w:rsidRDefault="00334435" w:rsidP="00334435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2BE0D4CD" w14:textId="77777777" w:rsidR="00334435" w:rsidRDefault="00334435" w:rsidP="00334435">
      <w:pPr>
        <w:tabs>
          <w:tab w:val="left" w:pos="3195"/>
        </w:tabs>
        <w:jc w:val="both"/>
        <w:rPr>
          <w:sz w:val="28"/>
          <w:szCs w:val="28"/>
          <w:lang w:val="uk-UA"/>
        </w:rPr>
      </w:pPr>
    </w:p>
    <w:p w14:paraId="5C578F39" w14:textId="77777777" w:rsidR="00331974" w:rsidRPr="00DA1D13" w:rsidRDefault="00331974" w:rsidP="00334435">
      <w:pPr>
        <w:tabs>
          <w:tab w:val="left" w:pos="3195"/>
        </w:tabs>
        <w:rPr>
          <w:sz w:val="28"/>
          <w:szCs w:val="28"/>
          <w:lang w:val="uk-UA"/>
        </w:rPr>
      </w:pPr>
    </w:p>
    <w:sectPr w:rsidR="00331974" w:rsidRPr="00DA1D13" w:rsidSect="00EC5F2B">
      <w:headerReference w:type="default" r:id="rId10"/>
      <w:pgSz w:w="11906" w:h="16838"/>
      <w:pgMar w:top="1134" w:right="567" w:bottom="1276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02EEC" w14:textId="77777777" w:rsidR="00DE4CE7" w:rsidRDefault="00DE4CE7" w:rsidP="008F6559">
      <w:r>
        <w:separator/>
      </w:r>
    </w:p>
  </w:endnote>
  <w:endnote w:type="continuationSeparator" w:id="0">
    <w:p w14:paraId="543E7595" w14:textId="77777777" w:rsidR="00DE4CE7" w:rsidRDefault="00DE4CE7" w:rsidP="008F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44F9" w14:textId="77777777" w:rsidR="00DE4CE7" w:rsidRDefault="00DE4CE7" w:rsidP="008F6559">
      <w:r>
        <w:separator/>
      </w:r>
    </w:p>
  </w:footnote>
  <w:footnote w:type="continuationSeparator" w:id="0">
    <w:p w14:paraId="55B2DB2B" w14:textId="77777777" w:rsidR="00DE4CE7" w:rsidRDefault="00DE4CE7" w:rsidP="008F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010113"/>
      <w:docPartObj>
        <w:docPartGallery w:val="Page Numbers (Top of Page)"/>
        <w:docPartUnique/>
      </w:docPartObj>
    </w:sdtPr>
    <w:sdtEndPr/>
    <w:sdtContent>
      <w:p w14:paraId="55BD0B7A" w14:textId="77777777" w:rsidR="00F54AAB" w:rsidRDefault="00F54A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6E1EE9" w14:textId="77777777" w:rsidR="00F54AAB" w:rsidRDefault="00F54A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B0B54"/>
    <w:multiLevelType w:val="hybridMultilevel"/>
    <w:tmpl w:val="251AD360"/>
    <w:lvl w:ilvl="0" w:tplc="04220011">
      <w:start w:val="1"/>
      <w:numFmt w:val="decimal"/>
      <w:lvlText w:val="%1)"/>
      <w:lvlJc w:val="left"/>
      <w:pPr>
        <w:ind w:left="4188" w:hanging="360"/>
      </w:pPr>
    </w:lvl>
    <w:lvl w:ilvl="1" w:tplc="04220019">
      <w:start w:val="1"/>
      <w:numFmt w:val="lowerLetter"/>
      <w:lvlText w:val="%2."/>
      <w:lvlJc w:val="left"/>
      <w:pPr>
        <w:ind w:left="4908" w:hanging="360"/>
      </w:pPr>
    </w:lvl>
    <w:lvl w:ilvl="2" w:tplc="0422001B">
      <w:start w:val="1"/>
      <w:numFmt w:val="lowerRoman"/>
      <w:lvlText w:val="%3."/>
      <w:lvlJc w:val="right"/>
      <w:pPr>
        <w:ind w:left="5628" w:hanging="180"/>
      </w:pPr>
    </w:lvl>
    <w:lvl w:ilvl="3" w:tplc="0422000F">
      <w:start w:val="1"/>
      <w:numFmt w:val="decimal"/>
      <w:lvlText w:val="%4."/>
      <w:lvlJc w:val="left"/>
      <w:pPr>
        <w:ind w:left="6348" w:hanging="360"/>
      </w:pPr>
    </w:lvl>
    <w:lvl w:ilvl="4" w:tplc="04220019">
      <w:start w:val="1"/>
      <w:numFmt w:val="lowerLetter"/>
      <w:lvlText w:val="%5."/>
      <w:lvlJc w:val="left"/>
      <w:pPr>
        <w:ind w:left="7068" w:hanging="360"/>
      </w:pPr>
    </w:lvl>
    <w:lvl w:ilvl="5" w:tplc="0422001B">
      <w:start w:val="1"/>
      <w:numFmt w:val="lowerRoman"/>
      <w:lvlText w:val="%6."/>
      <w:lvlJc w:val="right"/>
      <w:pPr>
        <w:ind w:left="7788" w:hanging="180"/>
      </w:pPr>
    </w:lvl>
    <w:lvl w:ilvl="6" w:tplc="0422000F">
      <w:start w:val="1"/>
      <w:numFmt w:val="decimal"/>
      <w:lvlText w:val="%7."/>
      <w:lvlJc w:val="left"/>
      <w:pPr>
        <w:ind w:left="8508" w:hanging="360"/>
      </w:pPr>
    </w:lvl>
    <w:lvl w:ilvl="7" w:tplc="04220019">
      <w:start w:val="1"/>
      <w:numFmt w:val="lowerLetter"/>
      <w:lvlText w:val="%8."/>
      <w:lvlJc w:val="left"/>
      <w:pPr>
        <w:ind w:left="9228" w:hanging="360"/>
      </w:pPr>
    </w:lvl>
    <w:lvl w:ilvl="8" w:tplc="0422001B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211309E1"/>
    <w:multiLevelType w:val="hybridMultilevel"/>
    <w:tmpl w:val="E0386214"/>
    <w:lvl w:ilvl="0" w:tplc="DAAC7C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1A"/>
    <w:rsid w:val="00003435"/>
    <w:rsid w:val="00011670"/>
    <w:rsid w:val="000116C2"/>
    <w:rsid w:val="0001588B"/>
    <w:rsid w:val="0002239D"/>
    <w:rsid w:val="000319FE"/>
    <w:rsid w:val="00062C40"/>
    <w:rsid w:val="00070908"/>
    <w:rsid w:val="000745BC"/>
    <w:rsid w:val="00083777"/>
    <w:rsid w:val="000C027C"/>
    <w:rsid w:val="000D1ED0"/>
    <w:rsid w:val="000D68DF"/>
    <w:rsid w:val="000E01C5"/>
    <w:rsid w:val="000E71D6"/>
    <w:rsid w:val="00114169"/>
    <w:rsid w:val="00122966"/>
    <w:rsid w:val="001359CF"/>
    <w:rsid w:val="00141FB9"/>
    <w:rsid w:val="00157FE0"/>
    <w:rsid w:val="00167471"/>
    <w:rsid w:val="001709E5"/>
    <w:rsid w:val="0017682F"/>
    <w:rsid w:val="00177D94"/>
    <w:rsid w:val="00183CF6"/>
    <w:rsid w:val="00184443"/>
    <w:rsid w:val="00191C2B"/>
    <w:rsid w:val="001A0112"/>
    <w:rsid w:val="001A190F"/>
    <w:rsid w:val="001A3D53"/>
    <w:rsid w:val="001B01AB"/>
    <w:rsid w:val="001B29A2"/>
    <w:rsid w:val="001D13A9"/>
    <w:rsid w:val="001D1C04"/>
    <w:rsid w:val="001D38BC"/>
    <w:rsid w:val="001D7BC8"/>
    <w:rsid w:val="001E72F4"/>
    <w:rsid w:val="0020317A"/>
    <w:rsid w:val="00204090"/>
    <w:rsid w:val="00207898"/>
    <w:rsid w:val="00214B1F"/>
    <w:rsid w:val="00224EF4"/>
    <w:rsid w:val="00232E23"/>
    <w:rsid w:val="00233C9F"/>
    <w:rsid w:val="00241483"/>
    <w:rsid w:val="002612A7"/>
    <w:rsid w:val="0027070C"/>
    <w:rsid w:val="00273712"/>
    <w:rsid w:val="002778A9"/>
    <w:rsid w:val="002844BD"/>
    <w:rsid w:val="00284BF3"/>
    <w:rsid w:val="002A7E83"/>
    <w:rsid w:val="002B78B4"/>
    <w:rsid w:val="002C1FA5"/>
    <w:rsid w:val="002C2097"/>
    <w:rsid w:val="002C29A8"/>
    <w:rsid w:val="002C3039"/>
    <w:rsid w:val="002D302A"/>
    <w:rsid w:val="002D73FA"/>
    <w:rsid w:val="002F0D28"/>
    <w:rsid w:val="002F352A"/>
    <w:rsid w:val="00312235"/>
    <w:rsid w:val="00312A17"/>
    <w:rsid w:val="003250AF"/>
    <w:rsid w:val="00331974"/>
    <w:rsid w:val="00331E02"/>
    <w:rsid w:val="00334435"/>
    <w:rsid w:val="00343322"/>
    <w:rsid w:val="00343E8C"/>
    <w:rsid w:val="00344939"/>
    <w:rsid w:val="00355B1A"/>
    <w:rsid w:val="0035625E"/>
    <w:rsid w:val="00363D96"/>
    <w:rsid w:val="0036416C"/>
    <w:rsid w:val="0039537C"/>
    <w:rsid w:val="00396E8A"/>
    <w:rsid w:val="003A116E"/>
    <w:rsid w:val="003A5CE1"/>
    <w:rsid w:val="003C0DCC"/>
    <w:rsid w:val="003C5FBD"/>
    <w:rsid w:val="003E5075"/>
    <w:rsid w:val="003F2A45"/>
    <w:rsid w:val="003F2C8B"/>
    <w:rsid w:val="003F2D88"/>
    <w:rsid w:val="003F5214"/>
    <w:rsid w:val="0040315F"/>
    <w:rsid w:val="00410BFA"/>
    <w:rsid w:val="00412984"/>
    <w:rsid w:val="004244DF"/>
    <w:rsid w:val="004536D3"/>
    <w:rsid w:val="004577E2"/>
    <w:rsid w:val="0047088E"/>
    <w:rsid w:val="00476CD9"/>
    <w:rsid w:val="0047765A"/>
    <w:rsid w:val="00477CE2"/>
    <w:rsid w:val="0048452D"/>
    <w:rsid w:val="004848D2"/>
    <w:rsid w:val="0049023F"/>
    <w:rsid w:val="004A4509"/>
    <w:rsid w:val="004A5669"/>
    <w:rsid w:val="004A7C95"/>
    <w:rsid w:val="004C1A78"/>
    <w:rsid w:val="004C20A8"/>
    <w:rsid w:val="004D2E76"/>
    <w:rsid w:val="004F6AD0"/>
    <w:rsid w:val="00501D78"/>
    <w:rsid w:val="00511FA3"/>
    <w:rsid w:val="00514E0C"/>
    <w:rsid w:val="00521DB0"/>
    <w:rsid w:val="00523024"/>
    <w:rsid w:val="00524402"/>
    <w:rsid w:val="0052542F"/>
    <w:rsid w:val="00555F6D"/>
    <w:rsid w:val="0056361D"/>
    <w:rsid w:val="0057049D"/>
    <w:rsid w:val="0059338E"/>
    <w:rsid w:val="00593BA6"/>
    <w:rsid w:val="005A023F"/>
    <w:rsid w:val="005A49BB"/>
    <w:rsid w:val="005A4C13"/>
    <w:rsid w:val="005B181A"/>
    <w:rsid w:val="005B2728"/>
    <w:rsid w:val="005B37BE"/>
    <w:rsid w:val="005D06D9"/>
    <w:rsid w:val="005D2547"/>
    <w:rsid w:val="005E4EDB"/>
    <w:rsid w:val="005E6563"/>
    <w:rsid w:val="005F058C"/>
    <w:rsid w:val="005F1561"/>
    <w:rsid w:val="0061299C"/>
    <w:rsid w:val="00634A39"/>
    <w:rsid w:val="00637A21"/>
    <w:rsid w:val="00641026"/>
    <w:rsid w:val="00641946"/>
    <w:rsid w:val="00656539"/>
    <w:rsid w:val="00663705"/>
    <w:rsid w:val="00665C72"/>
    <w:rsid w:val="00671114"/>
    <w:rsid w:val="00681FC9"/>
    <w:rsid w:val="00691AA0"/>
    <w:rsid w:val="00692E0A"/>
    <w:rsid w:val="006942ED"/>
    <w:rsid w:val="00696514"/>
    <w:rsid w:val="006A4D53"/>
    <w:rsid w:val="006B239F"/>
    <w:rsid w:val="006D72E7"/>
    <w:rsid w:val="006E305E"/>
    <w:rsid w:val="006E3EA7"/>
    <w:rsid w:val="006F3233"/>
    <w:rsid w:val="006F3E85"/>
    <w:rsid w:val="00700FCD"/>
    <w:rsid w:val="00702068"/>
    <w:rsid w:val="00702E20"/>
    <w:rsid w:val="00707719"/>
    <w:rsid w:val="007140E5"/>
    <w:rsid w:val="00733779"/>
    <w:rsid w:val="007404A3"/>
    <w:rsid w:val="0074311A"/>
    <w:rsid w:val="00743F8C"/>
    <w:rsid w:val="00747B62"/>
    <w:rsid w:val="007570EC"/>
    <w:rsid w:val="00764F5A"/>
    <w:rsid w:val="00766097"/>
    <w:rsid w:val="00771B18"/>
    <w:rsid w:val="00772F6A"/>
    <w:rsid w:val="00792824"/>
    <w:rsid w:val="00796886"/>
    <w:rsid w:val="007A248E"/>
    <w:rsid w:val="007D0D48"/>
    <w:rsid w:val="007D5161"/>
    <w:rsid w:val="007E5E03"/>
    <w:rsid w:val="00802A55"/>
    <w:rsid w:val="0081319E"/>
    <w:rsid w:val="008145E0"/>
    <w:rsid w:val="008218F3"/>
    <w:rsid w:val="008326ED"/>
    <w:rsid w:val="00833F0A"/>
    <w:rsid w:val="00851F7B"/>
    <w:rsid w:val="008731E3"/>
    <w:rsid w:val="0088150F"/>
    <w:rsid w:val="00883B5D"/>
    <w:rsid w:val="00887E9B"/>
    <w:rsid w:val="00892B9F"/>
    <w:rsid w:val="008B1FCB"/>
    <w:rsid w:val="008D1CAA"/>
    <w:rsid w:val="008D5370"/>
    <w:rsid w:val="008D5BD2"/>
    <w:rsid w:val="008D7693"/>
    <w:rsid w:val="008E3663"/>
    <w:rsid w:val="008E4F2C"/>
    <w:rsid w:val="008E5F36"/>
    <w:rsid w:val="008E7560"/>
    <w:rsid w:val="008F6559"/>
    <w:rsid w:val="008F7CBE"/>
    <w:rsid w:val="0090375C"/>
    <w:rsid w:val="009122B5"/>
    <w:rsid w:val="00913CFA"/>
    <w:rsid w:val="009176AD"/>
    <w:rsid w:val="00920E87"/>
    <w:rsid w:val="009343A5"/>
    <w:rsid w:val="00934C27"/>
    <w:rsid w:val="00935358"/>
    <w:rsid w:val="00952AF3"/>
    <w:rsid w:val="00966569"/>
    <w:rsid w:val="009674F8"/>
    <w:rsid w:val="0098745D"/>
    <w:rsid w:val="00990052"/>
    <w:rsid w:val="00996397"/>
    <w:rsid w:val="009976E9"/>
    <w:rsid w:val="009A4DBA"/>
    <w:rsid w:val="009B04AF"/>
    <w:rsid w:val="009B0BA3"/>
    <w:rsid w:val="009C7706"/>
    <w:rsid w:val="009D4571"/>
    <w:rsid w:val="009D687E"/>
    <w:rsid w:val="009D6A92"/>
    <w:rsid w:val="009E53FE"/>
    <w:rsid w:val="009E7154"/>
    <w:rsid w:val="00A0263F"/>
    <w:rsid w:val="00A26089"/>
    <w:rsid w:val="00A27A7A"/>
    <w:rsid w:val="00A34DB8"/>
    <w:rsid w:val="00A56E11"/>
    <w:rsid w:val="00A6741E"/>
    <w:rsid w:val="00A70BD8"/>
    <w:rsid w:val="00A857F3"/>
    <w:rsid w:val="00AA1D18"/>
    <w:rsid w:val="00AA49E1"/>
    <w:rsid w:val="00AC2BE8"/>
    <w:rsid w:val="00AC58C1"/>
    <w:rsid w:val="00AE559F"/>
    <w:rsid w:val="00AE7F46"/>
    <w:rsid w:val="00B21B2D"/>
    <w:rsid w:val="00B36309"/>
    <w:rsid w:val="00B419FA"/>
    <w:rsid w:val="00B43FED"/>
    <w:rsid w:val="00B45436"/>
    <w:rsid w:val="00B52F04"/>
    <w:rsid w:val="00B53855"/>
    <w:rsid w:val="00B5480B"/>
    <w:rsid w:val="00B70939"/>
    <w:rsid w:val="00B77361"/>
    <w:rsid w:val="00B838DA"/>
    <w:rsid w:val="00B93E69"/>
    <w:rsid w:val="00BA2E54"/>
    <w:rsid w:val="00BC7974"/>
    <w:rsid w:val="00BD1930"/>
    <w:rsid w:val="00BD5A64"/>
    <w:rsid w:val="00BE0256"/>
    <w:rsid w:val="00BE29A1"/>
    <w:rsid w:val="00C02FBA"/>
    <w:rsid w:val="00C03393"/>
    <w:rsid w:val="00C07B43"/>
    <w:rsid w:val="00C10384"/>
    <w:rsid w:val="00C1478F"/>
    <w:rsid w:val="00C152E3"/>
    <w:rsid w:val="00C24364"/>
    <w:rsid w:val="00C27B54"/>
    <w:rsid w:val="00C47211"/>
    <w:rsid w:val="00C47BFF"/>
    <w:rsid w:val="00C524B1"/>
    <w:rsid w:val="00C57DF4"/>
    <w:rsid w:val="00C610D1"/>
    <w:rsid w:val="00C851A4"/>
    <w:rsid w:val="00CA26A2"/>
    <w:rsid w:val="00CB6742"/>
    <w:rsid w:val="00CC4879"/>
    <w:rsid w:val="00CE15A5"/>
    <w:rsid w:val="00CE5C05"/>
    <w:rsid w:val="00CF0DD4"/>
    <w:rsid w:val="00D15EA6"/>
    <w:rsid w:val="00D17AC9"/>
    <w:rsid w:val="00D3000E"/>
    <w:rsid w:val="00D31698"/>
    <w:rsid w:val="00D4141F"/>
    <w:rsid w:val="00D50C16"/>
    <w:rsid w:val="00D60C44"/>
    <w:rsid w:val="00D61285"/>
    <w:rsid w:val="00D763EA"/>
    <w:rsid w:val="00DA1D13"/>
    <w:rsid w:val="00DA30EA"/>
    <w:rsid w:val="00DA76AB"/>
    <w:rsid w:val="00DB5ECF"/>
    <w:rsid w:val="00DE4CE7"/>
    <w:rsid w:val="00DF303A"/>
    <w:rsid w:val="00DF5C89"/>
    <w:rsid w:val="00DF681F"/>
    <w:rsid w:val="00E10C4B"/>
    <w:rsid w:val="00E2040E"/>
    <w:rsid w:val="00E2162A"/>
    <w:rsid w:val="00E22729"/>
    <w:rsid w:val="00E23762"/>
    <w:rsid w:val="00E32C97"/>
    <w:rsid w:val="00E40C82"/>
    <w:rsid w:val="00E426BC"/>
    <w:rsid w:val="00E5222E"/>
    <w:rsid w:val="00E52332"/>
    <w:rsid w:val="00E63A4D"/>
    <w:rsid w:val="00E77DEE"/>
    <w:rsid w:val="00E82AB4"/>
    <w:rsid w:val="00E94941"/>
    <w:rsid w:val="00EB441E"/>
    <w:rsid w:val="00EC1EAD"/>
    <w:rsid w:val="00EC2ED9"/>
    <w:rsid w:val="00EC493F"/>
    <w:rsid w:val="00EC5F2B"/>
    <w:rsid w:val="00ED28DC"/>
    <w:rsid w:val="00EE3535"/>
    <w:rsid w:val="00EF6974"/>
    <w:rsid w:val="00F110A5"/>
    <w:rsid w:val="00F25DB0"/>
    <w:rsid w:val="00F548AF"/>
    <w:rsid w:val="00F54AAB"/>
    <w:rsid w:val="00F74DE4"/>
    <w:rsid w:val="00F80195"/>
    <w:rsid w:val="00F85A42"/>
    <w:rsid w:val="00F91568"/>
    <w:rsid w:val="00FA1A97"/>
    <w:rsid w:val="00FA4649"/>
    <w:rsid w:val="00FA6C14"/>
    <w:rsid w:val="00FB52F8"/>
    <w:rsid w:val="00FC34BA"/>
    <w:rsid w:val="00FC4C4A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A319"/>
  <w15:docId w15:val="{9C486B3E-E2F8-4F46-AE79-C72377A9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2A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BE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2BE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F655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F65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F655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F65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EE3535"/>
  </w:style>
  <w:style w:type="character" w:styleId="ab">
    <w:name w:val="Strong"/>
    <w:uiPriority w:val="22"/>
    <w:qFormat/>
    <w:rsid w:val="008731E3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663705"/>
    <w:rPr>
      <w:color w:val="605E5C"/>
      <w:shd w:val="clear" w:color="auto" w:fill="E1DFDD"/>
    </w:rPr>
  </w:style>
  <w:style w:type="paragraph" w:customStyle="1" w:styleId="ad">
    <w:name w:val="[Немає стилю абзацу]"/>
    <w:uiPriority w:val="99"/>
    <w:rsid w:val="00772F6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0pt">
    <w:name w:val="Основной текст + Интервал 0 pt"/>
    <w:rsid w:val="00772F6A"/>
    <w:rPr>
      <w:spacing w:val="1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tusso@sso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tusso@sso.court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kurstusso@sso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17033</Words>
  <Characters>9710</Characters>
  <Application>Microsoft Office Word</Application>
  <DocSecurity>0</DocSecurity>
  <Lines>80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Василина Горбаченко</cp:lastModifiedBy>
  <cp:revision>2</cp:revision>
  <cp:lastPrinted>2024-01-04T06:05:00Z</cp:lastPrinted>
  <dcterms:created xsi:type="dcterms:W3CDTF">2024-08-26T07:40:00Z</dcterms:created>
  <dcterms:modified xsi:type="dcterms:W3CDTF">2024-08-26T07:40:00Z</dcterms:modified>
</cp:coreProperties>
</file>