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C8437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42775B" w:rsidRPr="0042775B">
        <w:rPr>
          <w:rFonts w:ascii="Times New Roman" w:hAnsi="Times New Roman"/>
          <w:color w:val="000000" w:themeColor="text1"/>
          <w:sz w:val="24"/>
          <w:szCs w:val="24"/>
          <w:lang w:val="ru-RU"/>
        </w:rPr>
        <w:t>22.07</w:t>
      </w:r>
      <w:r w:rsidRPr="0042775B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7C7FDB">
        <w:rPr>
          <w:rFonts w:ascii="Times New Roman" w:hAnsi="Times New Roman"/>
          <w:sz w:val="24"/>
          <w:szCs w:val="24"/>
          <w:lang w:val="ru-RU"/>
        </w:rPr>
        <w:t>202</w:t>
      </w:r>
      <w:r w:rsidR="00577808">
        <w:rPr>
          <w:rFonts w:ascii="Times New Roman" w:hAnsi="Times New Roman"/>
          <w:sz w:val="24"/>
          <w:szCs w:val="24"/>
          <w:lang w:val="ru-RU"/>
        </w:rPr>
        <w:t>4</w:t>
      </w:r>
      <w:r w:rsidRPr="007C7FDB">
        <w:rPr>
          <w:rFonts w:ascii="Times New Roman" w:hAnsi="Times New Roman"/>
          <w:sz w:val="24"/>
          <w:szCs w:val="24"/>
        </w:rPr>
        <w:t xml:space="preserve"> №</w:t>
      </w:r>
      <w:r w:rsidR="00DA5CAB">
        <w:rPr>
          <w:rFonts w:ascii="Times New Roman" w:hAnsi="Times New Roman"/>
          <w:sz w:val="24"/>
          <w:szCs w:val="24"/>
        </w:rPr>
        <w:t xml:space="preserve"> </w:t>
      </w:r>
      <w:r w:rsidR="0042775B">
        <w:rPr>
          <w:rFonts w:ascii="Times New Roman" w:hAnsi="Times New Roman"/>
          <w:sz w:val="24"/>
          <w:szCs w:val="24"/>
        </w:rPr>
        <w:t>185</w:t>
      </w:r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7808" w:rsidRDefault="00902257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П</w:t>
      </w:r>
      <w:r w:rsidR="0057780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ровідний спеціаліст (оперативний черговий) </w:t>
      </w:r>
    </w:p>
    <w:p w:rsidR="00562400" w:rsidRDefault="00577808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відділу оперативно-чергової служби</w:t>
      </w:r>
    </w:p>
    <w:p w:rsidR="00562400" w:rsidRPr="00A84D44" w:rsidRDefault="00562400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62400" w:rsidRPr="00E75862" w:rsidTr="00BE731B">
        <w:trPr>
          <w:trHeight w:val="408"/>
        </w:trPr>
        <w:tc>
          <w:tcPr>
            <w:tcW w:w="9768" w:type="dxa"/>
            <w:gridSpan w:val="2"/>
            <w:hideMark/>
          </w:tcPr>
          <w:p w:rsidR="00562400" w:rsidRPr="00E75862" w:rsidRDefault="00562400" w:rsidP="00BE731B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 w:rsidR="009022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провідного спеціаліста (оперативного чергового) відділу оперативно-чергової служби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</w:tc>
      </w:tr>
      <w:tr w:rsidR="000D745C" w:rsidRPr="000D745C" w:rsidTr="00BE731B">
        <w:trPr>
          <w:trHeight w:val="408"/>
        </w:trPr>
        <w:tc>
          <w:tcPr>
            <w:tcW w:w="9768" w:type="dxa"/>
            <w:gridSpan w:val="2"/>
          </w:tcPr>
          <w:p w:rsidR="00562400" w:rsidRPr="000D745C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здійснює </w:t>
            </w:r>
            <w:r w:rsidR="007C398E" w:rsidRPr="000D74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безпосередню організацію несення служби черговою зміною відділу та оперативного реагування на зміни в обстановці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400" w:rsidRPr="000D745C" w:rsidRDefault="00562400" w:rsidP="00BE731B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забезпечує </w:t>
            </w:r>
            <w:r w:rsidR="00904D10"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цілодобовий моніторинг обстановки в системі судової охорони, результатів оперативно-службової діяльності підрозділів управління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400" w:rsidRPr="000D745C" w:rsidRDefault="00562400" w:rsidP="00BE731B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n1897"/>
            <w:bookmarkEnd w:id="1"/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6925F0"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здійснює оперативне управління черговими силами й засобами та оперативними резервами підрозділу управління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400" w:rsidRPr="000D745C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8"/>
            <w:bookmarkEnd w:id="2"/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0F3BA8"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організовує зберігання зброї, боєприпасів, засобів зв’язку та спеціальних засобів, що знаходяться під охороною чергової зміни відділу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400" w:rsidRPr="000D745C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8423AE"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організовує контроль готовності та забезпечення використання чергових сил і резервів підрозділу управління відповідно до рішення їх застосування на добу;</w:t>
            </w:r>
          </w:p>
          <w:p w:rsidR="008423AE" w:rsidRPr="000D745C" w:rsidRDefault="008423AE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6) здійснює безперервне та своєчасне інформуання начальника упраління, заступника начальника управління та оперативно-чергової служби уентрального органу </w:t>
            </w:r>
            <w:r w:rsidR="000D745C"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управління Служби судової охорони про стан поточної обстановки в зоні оперативного реагування управління;</w:t>
            </w:r>
          </w:p>
          <w:p w:rsidR="000D745C" w:rsidRPr="000D745C" w:rsidRDefault="000D745C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7) формує звітність за результатами оперативно-чергової служби;</w:t>
            </w:r>
          </w:p>
          <w:p w:rsidR="000D745C" w:rsidRPr="000D745C" w:rsidRDefault="000D745C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8) організовує та підтримує протягом чергування інформаційну взаємодію з оперативно-черговими службами органів виконавчої влади;</w:t>
            </w:r>
          </w:p>
          <w:p w:rsidR="000D745C" w:rsidRPr="000D745C" w:rsidRDefault="000D745C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9) встановленим порядком організовує оповіщення та збір співробітників та інших працівників управління;</w:t>
            </w:r>
          </w:p>
          <w:p w:rsidR="000D745C" w:rsidRPr="000D745C" w:rsidRDefault="000D745C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10) забезпечує зберігання матеріальних носіїв секретної інформації, виданих у користування;</w:t>
            </w:r>
          </w:p>
          <w:p w:rsidR="000D745C" w:rsidRPr="000D745C" w:rsidRDefault="000D745C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11) забезпечує охорону державної таємниці відповідно до вимог режиму секретності згідно з ст. 5.37 Закону України «Про державну таємницю».</w:t>
            </w:r>
          </w:p>
          <w:p w:rsidR="00562400" w:rsidRPr="000D745C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577808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5780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0D7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62400" w:rsidRPr="000D745C" w:rsidRDefault="00577808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7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562400" w:rsidRPr="000D7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0D745C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577808" w:rsidRPr="00C8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745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62400" w:rsidRPr="000D745C" w:rsidRDefault="00562400" w:rsidP="00BE731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0D745C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62400" w:rsidRPr="000D745C" w:rsidRDefault="00562400" w:rsidP="00BE731B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0D745C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FD386C" w:rsidRPr="000D745C" w:rsidRDefault="00FD386C" w:rsidP="00FD386C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562400" w:rsidRPr="000D745C" w:rsidRDefault="00FD386C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562400" w:rsidRPr="000D745C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1E95" w:rsidRPr="000D745C" w:rsidRDefault="00FD386C" w:rsidP="00811E95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11E95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="00811E95" w:rsidRPr="000D7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11E95" w:rsidRPr="000D7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="00811E95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62400" w:rsidRPr="000D745C" w:rsidRDefault="00562400" w:rsidP="00BE731B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D74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562400" w:rsidRPr="000D745C" w:rsidRDefault="00562400" w:rsidP="00562400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="00754176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C84377">
              <w:rPr>
                <w:rFonts w:ascii="Times New Roman" w:eastAsia="Calibri" w:hAnsi="Times New Roman" w:cs="Times New Roman"/>
                <w:sz w:val="24"/>
                <w:szCs w:val="24"/>
              </w:rPr>
              <w:t>23 липня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 w:rsidR="00285B5E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C8437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85B5E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4377">
              <w:rPr>
                <w:rFonts w:ascii="Times New Roman" w:eastAsia="Calibri" w:hAnsi="Times New Roman" w:cs="Times New Roman"/>
                <w:sz w:val="24"/>
                <w:szCs w:val="24"/>
              </w:rPr>
              <w:t>серпня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77808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 за адресою: вул.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62400" w:rsidRPr="000D745C" w:rsidRDefault="00562400" w:rsidP="00BE731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577808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провідного спеціаліста (оперативного чергового) відділу оперативно-чергової служби 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62400" w:rsidRPr="000D745C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2400" w:rsidRPr="000D745C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C84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 серпня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577808"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року з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62400" w:rsidRPr="000D745C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="00754176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майор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Служби судової охорони </w:t>
            </w:r>
            <w:r w:rsidR="00754176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54176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562400" w:rsidRPr="000D745C" w:rsidRDefault="00562400" w:rsidP="00562400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400" w:rsidRPr="000D745C" w:rsidRDefault="00754176" w:rsidP="00562400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="00562400"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562400" w:rsidRPr="000D745C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62400" w:rsidRPr="000D745C" w:rsidRDefault="00562400" w:rsidP="00BE731B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62400" w:rsidRPr="00E75862" w:rsidRDefault="00577808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нижче бакалавра</w:t>
            </w:r>
            <w:r w:rsidR="00562400"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62400" w:rsidRPr="0031675F" w:rsidTr="00BE731B">
        <w:trPr>
          <w:trHeight w:val="408"/>
        </w:trPr>
        <w:tc>
          <w:tcPr>
            <w:tcW w:w="3668" w:type="dxa"/>
          </w:tcPr>
          <w:p w:rsidR="00562400" w:rsidRPr="0031675F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62400" w:rsidRPr="0031675F" w:rsidRDefault="00F13385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="00562400"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400" w:rsidRPr="002C4BC8" w:rsidTr="00BE731B">
        <w:trPr>
          <w:trHeight w:val="408"/>
        </w:trPr>
        <w:tc>
          <w:tcPr>
            <w:tcW w:w="3668" w:type="dxa"/>
          </w:tcPr>
          <w:p w:rsidR="00562400" w:rsidRPr="002C4BC8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62400" w:rsidRPr="002C4BC8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62400" w:rsidRPr="002C4BC8" w:rsidTr="00BE731B">
        <w:trPr>
          <w:trHeight w:val="408"/>
        </w:trPr>
        <w:tc>
          <w:tcPr>
            <w:tcW w:w="3668" w:type="dxa"/>
          </w:tcPr>
          <w:p w:rsidR="00562400" w:rsidRPr="002C4BC8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62400" w:rsidRPr="002C4BC8" w:rsidRDefault="00562400" w:rsidP="00BE731B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02257" w:rsidRDefault="00902257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34E80" w:rsidRDefault="00434E80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02257" w:rsidRDefault="00902257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02257" w:rsidRDefault="00902257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2. Командир господарського взводу </w:t>
      </w:r>
    </w:p>
    <w:p w:rsidR="00902257" w:rsidRPr="00A84D44" w:rsidRDefault="00902257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902257" w:rsidRPr="00E75862" w:rsidTr="00A73475">
        <w:trPr>
          <w:trHeight w:val="408"/>
        </w:trPr>
        <w:tc>
          <w:tcPr>
            <w:tcW w:w="9768" w:type="dxa"/>
            <w:gridSpan w:val="2"/>
            <w:hideMark/>
          </w:tcPr>
          <w:p w:rsidR="00902257" w:rsidRDefault="00902257" w:rsidP="00A73475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господарського взводу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Організація, керівництво та контроль за виконанням підпорядкованим особовим складом завдань із забезпечення господарського обслуговування і належного санітарного стану та протипожежного захисту службових приміщень управління, а також контроль за справністю матеріально-технічної бази;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Підтримання озброєння, боєприпасів і транспортних засобів в постійній готовності до службового застосування;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 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Надає звітну інформацію до управління з питань служби та експлуатації транспортних засобів за встановленими формами;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4) 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Щомісяця підбиває підсумки з особовим складом результатів виконання завдань;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 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Організовує своєчасне одержання, правильну експлуатацію та збереження спеціальних засобів, речового майна взводу й перевіряє не менше ніж один раз на місяць їх наявність та стан;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6) 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Забезпечує використання за призначенням виданого в користування майна, вживає заходи щодо його збереження;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7) 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Вживає заходи для забезпечення ефективного використання транспортних засобів, економії пально-мастильних матеріалів, попередження дорожньо-транспортних пригод;</w:t>
            </w:r>
          </w:p>
          <w:p w:rsidR="004C3D49" w:rsidRPr="00177E8B" w:rsidRDefault="00177E8B" w:rsidP="00177E8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8) </w:t>
            </w:r>
            <w:r w:rsidR="004C3D49"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Організовує належну експлуатацію будівель, споруд, інженерних мереж з дотриманням вимог державних стандартів, державних будівельних норм та забезпечення своєчасного проведення ремонтів. </w:t>
            </w:r>
          </w:p>
        </w:tc>
      </w:tr>
      <w:tr w:rsidR="00902257" w:rsidRPr="003F402F" w:rsidTr="00A73475">
        <w:trPr>
          <w:trHeight w:val="408"/>
        </w:trPr>
        <w:tc>
          <w:tcPr>
            <w:tcW w:w="9768" w:type="dxa"/>
            <w:gridSpan w:val="2"/>
          </w:tcPr>
          <w:p w:rsidR="00902257" w:rsidRPr="003F402F" w:rsidRDefault="00902257" w:rsidP="00A73475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902257" w:rsidRPr="003F402F" w:rsidRDefault="00177E8B" w:rsidP="00177E8B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902257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4377E7">
              <w:rPr>
                <w:rFonts w:ascii="Times New Roman" w:eastAsia="Calibri" w:hAnsi="Times New Roman" w:cs="Times New Roman"/>
                <w:sz w:val="24"/>
                <w:szCs w:val="24"/>
              </w:rPr>
              <w:t>3440</w:t>
            </w:r>
            <w:r w:rsidR="00902257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</w:t>
            </w:r>
            <w:r w:rsidRPr="00C8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902257" w:rsidRPr="003F402F" w:rsidRDefault="00902257" w:rsidP="00A7347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902257" w:rsidRDefault="00902257" w:rsidP="00A73475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902257" w:rsidRPr="001A5C8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1E95" w:rsidRPr="00EA0254" w:rsidRDefault="00902257" w:rsidP="00811E95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11E95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="00811E95"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11E95"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="00811E95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902257" w:rsidRPr="003F402F" w:rsidRDefault="00902257" w:rsidP="00A73475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84377" w:rsidRPr="000D745C" w:rsidRDefault="00C84377" w:rsidP="00C84377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липня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року за адресою: вул.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C84377" w:rsidRPr="000D745C" w:rsidRDefault="00C84377" w:rsidP="00C84377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На провідного спеціаліста (оперативного чергового) відділу оперативно-чергової служби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C84377" w:rsidRPr="000D745C" w:rsidRDefault="00C84377" w:rsidP="00C84377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4377" w:rsidRPr="000D745C" w:rsidRDefault="00C84377" w:rsidP="00C84377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 серпня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року з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902257" w:rsidRPr="00134E99" w:rsidRDefault="00902257" w:rsidP="00A73475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902257" w:rsidRPr="00134E99" w:rsidRDefault="00902257" w:rsidP="00A73475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257" w:rsidRPr="00134E99" w:rsidRDefault="00902257" w:rsidP="00A73475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902257" w:rsidRPr="003F402F" w:rsidRDefault="00902257" w:rsidP="00A73475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257" w:rsidRPr="00E75862" w:rsidTr="00A73475">
        <w:trPr>
          <w:trHeight w:val="408"/>
        </w:trPr>
        <w:tc>
          <w:tcPr>
            <w:tcW w:w="9768" w:type="dxa"/>
            <w:gridSpan w:val="2"/>
          </w:tcPr>
          <w:p w:rsidR="00902257" w:rsidRPr="00E75862" w:rsidRDefault="00902257" w:rsidP="00A73475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902257" w:rsidRPr="00E75862" w:rsidRDefault="00902257" w:rsidP="00A73475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2257" w:rsidRPr="00E75862" w:rsidTr="00A73475">
        <w:trPr>
          <w:trHeight w:val="408"/>
        </w:trPr>
        <w:tc>
          <w:tcPr>
            <w:tcW w:w="3668" w:type="dxa"/>
          </w:tcPr>
          <w:p w:rsidR="00902257" w:rsidRPr="00E75862" w:rsidRDefault="00902257" w:rsidP="00A7347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902257" w:rsidRPr="00E75862" w:rsidRDefault="00902257" w:rsidP="00A73475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нижче молодшого бакалавра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4377E7" w:rsidRPr="0031675F" w:rsidTr="00A73475">
        <w:trPr>
          <w:trHeight w:val="408"/>
        </w:trPr>
        <w:tc>
          <w:tcPr>
            <w:tcW w:w="3668" w:type="dxa"/>
          </w:tcPr>
          <w:p w:rsidR="004377E7" w:rsidRPr="0031675F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4377E7" w:rsidRPr="0031675F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– </w:t>
            </w:r>
            <w:r w:rsidR="00946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менше ніж один рік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4377E7" w:rsidRPr="00E75862" w:rsidTr="00A73475">
        <w:trPr>
          <w:trHeight w:val="408"/>
        </w:trPr>
        <w:tc>
          <w:tcPr>
            <w:tcW w:w="9768" w:type="dxa"/>
            <w:gridSpan w:val="2"/>
          </w:tcPr>
          <w:p w:rsidR="004377E7" w:rsidRDefault="004377E7" w:rsidP="004377E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7E7" w:rsidRPr="00E75862" w:rsidRDefault="004377E7" w:rsidP="004377E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4377E7" w:rsidRPr="00E75862" w:rsidRDefault="004377E7" w:rsidP="004377E7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  <w:shd w:val="clear" w:color="auto" w:fill="FFFFFF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4377E7" w:rsidRPr="00E75862" w:rsidTr="00A73475">
        <w:trPr>
          <w:trHeight w:val="408"/>
        </w:trPr>
        <w:tc>
          <w:tcPr>
            <w:tcW w:w="3668" w:type="dxa"/>
          </w:tcPr>
          <w:p w:rsidR="004377E7" w:rsidRPr="00E75862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4377E7" w:rsidRPr="00E75862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4377E7" w:rsidRPr="00E75862" w:rsidTr="00A73475">
        <w:trPr>
          <w:trHeight w:val="408"/>
        </w:trPr>
        <w:tc>
          <w:tcPr>
            <w:tcW w:w="9768" w:type="dxa"/>
            <w:gridSpan w:val="2"/>
          </w:tcPr>
          <w:p w:rsidR="004377E7" w:rsidRPr="00E75862" w:rsidRDefault="004377E7" w:rsidP="004377E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4377E7" w:rsidRPr="00E75862" w:rsidRDefault="004377E7" w:rsidP="004377E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7E7" w:rsidRPr="002C4BC8" w:rsidTr="00A73475">
        <w:trPr>
          <w:trHeight w:val="408"/>
        </w:trPr>
        <w:tc>
          <w:tcPr>
            <w:tcW w:w="3668" w:type="dxa"/>
          </w:tcPr>
          <w:p w:rsidR="004377E7" w:rsidRPr="002C4BC8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4377E7" w:rsidRPr="002C4BC8" w:rsidRDefault="004377E7" w:rsidP="004377E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4377E7" w:rsidRPr="002C4BC8" w:rsidTr="00A73475">
        <w:trPr>
          <w:trHeight w:val="408"/>
        </w:trPr>
        <w:tc>
          <w:tcPr>
            <w:tcW w:w="3668" w:type="dxa"/>
          </w:tcPr>
          <w:p w:rsidR="004377E7" w:rsidRPr="002C4BC8" w:rsidRDefault="004377E7" w:rsidP="004377E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4377E7" w:rsidRPr="002C4BC8" w:rsidRDefault="004377E7" w:rsidP="004377E7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77E7" w:rsidRPr="002C4BC8" w:rsidRDefault="004377E7" w:rsidP="004377E7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77E7" w:rsidRPr="002C4BC8" w:rsidRDefault="004377E7" w:rsidP="004377E7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77E7" w:rsidRPr="002C4BC8" w:rsidRDefault="004377E7" w:rsidP="004377E7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77E7" w:rsidRPr="002C4BC8" w:rsidRDefault="004377E7" w:rsidP="004377E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4377E7" w:rsidRPr="002C4BC8" w:rsidRDefault="004377E7" w:rsidP="004377E7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02257" w:rsidRDefault="00902257" w:rsidP="00902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7415D" w:rsidRDefault="0047415D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7415D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3. Начальник юридичної служби </w:t>
      </w:r>
    </w:p>
    <w:p w:rsidR="0047415D" w:rsidRPr="00A84D44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47415D" w:rsidRPr="00E75862" w:rsidTr="00A7697B">
        <w:trPr>
          <w:trHeight w:val="408"/>
        </w:trPr>
        <w:tc>
          <w:tcPr>
            <w:tcW w:w="9768" w:type="dxa"/>
            <w:gridSpan w:val="2"/>
            <w:hideMark/>
          </w:tcPr>
          <w:p w:rsidR="0047415D" w:rsidRDefault="0047415D" w:rsidP="00A7697B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начальника юридичної служби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дійсн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безпосередн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ього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керівництв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юридичною службою, забезпеч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організ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ація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її робот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, взаємоді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іншими структурними підрозділами, з юридичними службами органів державної влади, правоохоронних органів та органів місцевого самоврядування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редставл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територіальн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управління в інших органах виконавчої влади, на підприємствах, в організаціях і установах з питань, які належать до компетенції юридичної служби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F240A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рганіз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ація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здійсн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самопредставництв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територіального управління, в тому числі як суб’єкта владних повноважень, його посадових осіб, структурних підрозділів (у разі потреби) та уповноважені діяти від їх імені відповідно до цього Положення в судах та інших органах державної влади, підприємствах, установах та організаціях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 Н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ада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ння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пропозиці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D7450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начальнику територіального управління з питань вдосконалення правового забезпечення роботи територіального управління та її структурних підрозділів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 </w:t>
            </w:r>
            <w:proofErr w:type="spellStart"/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дійсн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ен</w:t>
            </w:r>
            <w:r w:rsidR="00F65DA8">
              <w:rPr>
                <w:rFonts w:ascii="Times New Roman" w:eastAsia="Calibri" w:hAnsi="Times New Roman" w:cs="Times New Roman"/>
                <w:sz w:val="24"/>
                <w:szCs w:val="24"/>
              </w:rPr>
              <w:t>ює</w:t>
            </w:r>
            <w:proofErr w:type="spellEnd"/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розподіл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обов’язків між співробітниками юридичної служби та контролює їх виконання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 В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ида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ння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доручен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організаційно-розпорядчого характеру, які стосуються діяльності юридичної служби, контрол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 виконання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абезпеч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межах повноважень, передбачених законом, реалізацію державної політики стосовно державної таємниці, захисту інформації з обмеженим доступом, контроль за її збереженням в територіальному управлінні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5E8E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8) 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рганіз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ація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забезпеч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дотримання службової дисципліни</w:t>
            </w:r>
            <w:r w:rsidR="00195E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5E8E" w:rsidRPr="00195E8E" w:rsidRDefault="00F240AA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Внесення</w:t>
            </w:r>
            <w:r w:rsidR="00195E8E"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розгляд керівництву територіального управління пропозиції з питань заохочення співробітників (працівників) юридичної служби, а також стосовно притягнення до дисциплінарної відповідальності зазначеної категорії осіб;</w:t>
            </w:r>
          </w:p>
          <w:p w:rsidR="00195E8E" w:rsidRPr="00195E8E" w:rsidRDefault="00195E8E" w:rsidP="00195E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дповідно</w:t>
            </w:r>
            <w:proofErr w:type="spellEnd"/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законодавства нада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ння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допомог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працівникам територіального управління у вирішенні питань, пов’язаних з проходженням служби, здійсненням трудової діяльності та соціальним захистом;</w:t>
            </w:r>
          </w:p>
          <w:p w:rsidR="00195E8E" w:rsidRPr="00195E8E" w:rsidRDefault="00195E8E" w:rsidP="00195E8E">
            <w:pPr>
              <w:tabs>
                <w:tab w:val="left" w:pos="74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прац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ювання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підготовлен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структурними підрозділами територіального управління відповіді на звернення громадян, звернення та запити народних депутатів України, запит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інформацію;</w:t>
            </w:r>
          </w:p>
          <w:p w:rsidR="00195E8E" w:rsidRPr="00195E8E" w:rsidRDefault="00195E8E" w:rsidP="00195E8E">
            <w:pPr>
              <w:tabs>
                <w:tab w:val="left" w:pos="74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разі необхідності, за дорученням керівництва територіального управління, викон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ання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інш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повноважен</w:t>
            </w:r>
            <w:r w:rsidR="00F240A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95E8E">
              <w:rPr>
                <w:rFonts w:ascii="Times New Roman" w:eastAsia="Calibri" w:hAnsi="Times New Roman" w:cs="Times New Roman"/>
                <w:sz w:val="24"/>
                <w:szCs w:val="24"/>
              </w:rPr>
              <w:t>, які належать до компетенції юридичної служби.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7415D" w:rsidRPr="003F402F" w:rsidTr="00A7697B">
        <w:trPr>
          <w:trHeight w:val="408"/>
        </w:trPr>
        <w:tc>
          <w:tcPr>
            <w:tcW w:w="9768" w:type="dxa"/>
            <w:gridSpan w:val="2"/>
          </w:tcPr>
          <w:p w:rsidR="0047415D" w:rsidRPr="003F402F" w:rsidRDefault="0047415D" w:rsidP="00A7697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Умови оплати праці:</w:t>
            </w:r>
          </w:p>
          <w:p w:rsidR="0047415D" w:rsidRPr="003F402F" w:rsidRDefault="0047415D" w:rsidP="00A7697B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946A23">
              <w:rPr>
                <w:rFonts w:ascii="Times New Roman" w:eastAsia="Calibri" w:hAnsi="Times New Roman" w:cs="Times New Roman"/>
                <w:sz w:val="24"/>
                <w:szCs w:val="24"/>
              </w:rPr>
              <w:t>719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</w:t>
            </w:r>
            <w:r w:rsidRPr="00C8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47415D" w:rsidRPr="003F402F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47415D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7415D" w:rsidRPr="001A5C8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EA0254" w:rsidRDefault="0047415D" w:rsidP="00A7697B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липня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року за адресою: вул.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На провідного спеціаліста (оперативного чергового) відділу оперативно-чергової служби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 серпня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року з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0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47415D" w:rsidRPr="003F402F" w:rsidRDefault="0047415D" w:rsidP="00A7697B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47415D" w:rsidRPr="00E75862" w:rsidRDefault="00D7659C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741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агістр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галузі знань «Право» («Правознавство»)</w:t>
            </w:r>
            <w:r w:rsidR="0047415D"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7415D" w:rsidRPr="0031675F" w:rsidTr="00A7697B">
        <w:trPr>
          <w:trHeight w:val="408"/>
        </w:trPr>
        <w:tc>
          <w:tcPr>
            <w:tcW w:w="3668" w:type="dxa"/>
          </w:tcPr>
          <w:p w:rsidR="0047415D" w:rsidRPr="0031675F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47415D" w:rsidRPr="0031675F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41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досвід роботи на керівних посадах державних органів влади, органів системи правосуддя, правоохоронних органів, військових формуваннях та підприємств, установ, організацій незалежно від форм власності</w:t>
            </w:r>
            <w:r w:rsidR="00434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або на посадах співробітників Служби судової охорони</w:t>
            </w:r>
            <w:r w:rsidRPr="004741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 менше ніж два роки.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15D" w:rsidRPr="002C4BC8" w:rsidTr="00A7697B">
        <w:trPr>
          <w:trHeight w:val="408"/>
        </w:trPr>
        <w:tc>
          <w:tcPr>
            <w:tcW w:w="3668" w:type="dxa"/>
          </w:tcPr>
          <w:p w:rsidR="0047415D" w:rsidRPr="002C4BC8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47415D" w:rsidRPr="002C4BC8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47415D" w:rsidRPr="002C4BC8" w:rsidTr="00A7697B">
        <w:trPr>
          <w:trHeight w:val="408"/>
        </w:trPr>
        <w:tc>
          <w:tcPr>
            <w:tcW w:w="3668" w:type="dxa"/>
          </w:tcPr>
          <w:p w:rsidR="0047415D" w:rsidRPr="002C4BC8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47415D" w:rsidRPr="002C4BC8" w:rsidRDefault="0047415D" w:rsidP="00A7697B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7415D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7415D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4. Провідний спеціаліст відділу організації охорони та підтримання громадського порядку </w:t>
      </w:r>
    </w:p>
    <w:p w:rsidR="0047415D" w:rsidRPr="00A84D44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47415D" w:rsidRPr="00E75862" w:rsidTr="00A7697B">
        <w:trPr>
          <w:trHeight w:val="408"/>
        </w:trPr>
        <w:tc>
          <w:tcPr>
            <w:tcW w:w="9768" w:type="dxa"/>
            <w:gridSpan w:val="2"/>
            <w:hideMark/>
          </w:tcPr>
          <w:p w:rsidR="0047415D" w:rsidRDefault="0047415D" w:rsidP="00A7697B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провідного спеціаліста відділу організації охорони та підтримання громадського порядку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>Розроб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тів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наказів, доручень, інші документ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організаційно-розпорядчого характеру за напрямом діяльності відділу та після їх затвердження керівництвом територіального управління, здійсн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 виконанням цих документів.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наказів з особового складу, щодо проведення резонансних судових засідань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ування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звіт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службової діяльності відповідно до нормативних документів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>За дорученням начальника відділу викон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ання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інш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завдан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обов’язк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забезпечення публічної безпеки та підтримання громадського порядку в судових установах</w:t>
            </w:r>
            <w:r w:rsidRPr="00177E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177E8B" w:rsidRDefault="0047415D" w:rsidP="00A7697B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 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>Організ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ація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участь у проведенні комісійних обстежень об’єктів судів, органів та установ системи правосуддя</w:t>
            </w:r>
          </w:p>
          <w:p w:rsidR="0047415D" w:rsidRPr="00177E8B" w:rsidRDefault="0047415D" w:rsidP="00F13385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>Здійсн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="00F13385" w:rsidRPr="00F1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підготовку довідкових, інформаційно-аналітичних та інших узагальнених матеріалів за напрямом діяльності для їх розгляду на нарадах керівництва територіального управління</w:t>
            </w:r>
            <w:r w:rsidR="00F133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47415D" w:rsidRPr="003F402F" w:rsidTr="00A7697B">
        <w:trPr>
          <w:trHeight w:val="408"/>
        </w:trPr>
        <w:tc>
          <w:tcPr>
            <w:tcW w:w="9768" w:type="dxa"/>
            <w:gridSpan w:val="2"/>
          </w:tcPr>
          <w:p w:rsidR="0047415D" w:rsidRPr="003F402F" w:rsidRDefault="0047415D" w:rsidP="00A7697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Умови оплати праці:</w:t>
            </w:r>
          </w:p>
          <w:p w:rsidR="0047415D" w:rsidRPr="003F402F" w:rsidRDefault="0047415D" w:rsidP="00A7697B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71408F">
              <w:rPr>
                <w:rFonts w:ascii="Times New Roman" w:eastAsia="Calibri" w:hAnsi="Times New Roman" w:cs="Times New Roman"/>
                <w:sz w:val="24"/>
                <w:szCs w:val="24"/>
              </w:rPr>
              <w:t>5780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</w:t>
            </w:r>
            <w:r w:rsidRPr="00C8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47415D" w:rsidRPr="003F402F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47415D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7415D" w:rsidRPr="001A5C8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415D" w:rsidRPr="00EA0254" w:rsidRDefault="0047415D" w:rsidP="00A7697B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47415D" w:rsidRPr="003F402F" w:rsidRDefault="0047415D" w:rsidP="00A7697B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липня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серпня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року за адресою: вул.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>На провідного спеціаліста (оперативного чергового) відділу оперативно-чергової служби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415D" w:rsidRPr="000D745C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 серпня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року з</w:t>
            </w:r>
            <w:r w:rsidRPr="000D7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15D" w:rsidRPr="00134E99" w:rsidRDefault="0047415D" w:rsidP="00A7697B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1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47415D" w:rsidRPr="003F402F" w:rsidRDefault="0047415D" w:rsidP="00A7697B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47415D" w:rsidRPr="00E75862" w:rsidRDefault="00D7659C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нижче бакалавра</w:t>
            </w:r>
            <w:r w:rsidR="0047415D"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47415D" w:rsidRPr="0031675F" w:rsidTr="00A7697B">
        <w:trPr>
          <w:trHeight w:val="408"/>
        </w:trPr>
        <w:tc>
          <w:tcPr>
            <w:tcW w:w="3668" w:type="dxa"/>
          </w:tcPr>
          <w:p w:rsidR="0047415D" w:rsidRPr="0031675F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47415D" w:rsidRPr="00D7659C" w:rsidRDefault="00D7659C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 досвіду роботи 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47415D" w:rsidRPr="00E75862" w:rsidTr="00A7697B">
        <w:trPr>
          <w:trHeight w:val="408"/>
        </w:trPr>
        <w:tc>
          <w:tcPr>
            <w:tcW w:w="3668" w:type="dxa"/>
          </w:tcPr>
          <w:p w:rsidR="0047415D" w:rsidRPr="00E75862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47415D" w:rsidRPr="00E75862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47415D" w:rsidRPr="00E75862" w:rsidTr="00A7697B">
        <w:trPr>
          <w:trHeight w:val="408"/>
        </w:trPr>
        <w:tc>
          <w:tcPr>
            <w:tcW w:w="9768" w:type="dxa"/>
            <w:gridSpan w:val="2"/>
          </w:tcPr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47415D" w:rsidRPr="00E75862" w:rsidRDefault="0047415D" w:rsidP="00A7697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15D" w:rsidRPr="002C4BC8" w:rsidTr="00A7697B">
        <w:trPr>
          <w:trHeight w:val="408"/>
        </w:trPr>
        <w:tc>
          <w:tcPr>
            <w:tcW w:w="3668" w:type="dxa"/>
          </w:tcPr>
          <w:p w:rsidR="0047415D" w:rsidRPr="002C4BC8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Знання законодавства</w:t>
            </w:r>
          </w:p>
        </w:tc>
        <w:tc>
          <w:tcPr>
            <w:tcW w:w="6100" w:type="dxa"/>
          </w:tcPr>
          <w:p w:rsidR="0047415D" w:rsidRPr="002C4BC8" w:rsidRDefault="0047415D" w:rsidP="00A7697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47415D" w:rsidRPr="002C4BC8" w:rsidTr="00A7697B">
        <w:trPr>
          <w:trHeight w:val="408"/>
        </w:trPr>
        <w:tc>
          <w:tcPr>
            <w:tcW w:w="3668" w:type="dxa"/>
          </w:tcPr>
          <w:p w:rsidR="0047415D" w:rsidRPr="002C4BC8" w:rsidRDefault="0047415D" w:rsidP="00A769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15D" w:rsidRPr="002C4BC8" w:rsidRDefault="0047415D" w:rsidP="00A7697B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47415D" w:rsidRPr="002C4BC8" w:rsidRDefault="0047415D" w:rsidP="00A7697B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7415D" w:rsidRDefault="0047415D" w:rsidP="004741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D0C64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3" w:name="_GoBack"/>
      <w:bookmarkEnd w:id="3"/>
    </w:p>
    <w:p w:rsidR="008D0C64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D0C64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Начальник відділу по роботі з персоналом</w:t>
      </w:r>
    </w:p>
    <w:p w:rsidR="008D0C64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8D0C64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8D0C64" w:rsidRPr="00B73D3F" w:rsidRDefault="008D0C64" w:rsidP="008D0C6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полковник Служби судової охорони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p w:rsidR="0047415D" w:rsidRDefault="0047415D" w:rsidP="008D0C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7415D" w:rsidRDefault="0047415D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7415D" w:rsidSect="00073300">
      <w:headerReference w:type="default" r:id="rId12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4D" w:rsidRDefault="00944F4D" w:rsidP="00AE1D94">
      <w:pPr>
        <w:spacing w:after="0" w:line="240" w:lineRule="auto"/>
      </w:pPr>
      <w:r>
        <w:separator/>
      </w:r>
    </w:p>
  </w:endnote>
  <w:endnote w:type="continuationSeparator" w:id="0">
    <w:p w:rsidR="00944F4D" w:rsidRDefault="00944F4D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4D" w:rsidRDefault="00944F4D" w:rsidP="00AE1D94">
      <w:pPr>
        <w:spacing w:after="0" w:line="240" w:lineRule="auto"/>
      </w:pPr>
      <w:r>
        <w:separator/>
      </w:r>
    </w:p>
  </w:footnote>
  <w:footnote w:type="continuationSeparator" w:id="0">
    <w:p w:rsidR="00944F4D" w:rsidRDefault="00944F4D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98D"/>
    <w:multiLevelType w:val="hybridMultilevel"/>
    <w:tmpl w:val="072A479E"/>
    <w:lvl w:ilvl="0" w:tplc="5BB6E6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A3DAA"/>
    <w:multiLevelType w:val="hybridMultilevel"/>
    <w:tmpl w:val="E672291A"/>
    <w:lvl w:ilvl="0" w:tplc="F378DCD8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1" w:hanging="360"/>
      </w:pPr>
    </w:lvl>
    <w:lvl w:ilvl="2" w:tplc="0422001B" w:tentative="1">
      <w:start w:val="1"/>
      <w:numFmt w:val="lowerRoman"/>
      <w:lvlText w:val="%3."/>
      <w:lvlJc w:val="right"/>
      <w:pPr>
        <w:ind w:left="2531" w:hanging="180"/>
      </w:pPr>
    </w:lvl>
    <w:lvl w:ilvl="3" w:tplc="0422000F" w:tentative="1">
      <w:start w:val="1"/>
      <w:numFmt w:val="decimal"/>
      <w:lvlText w:val="%4."/>
      <w:lvlJc w:val="left"/>
      <w:pPr>
        <w:ind w:left="3251" w:hanging="360"/>
      </w:pPr>
    </w:lvl>
    <w:lvl w:ilvl="4" w:tplc="04220019" w:tentative="1">
      <w:start w:val="1"/>
      <w:numFmt w:val="lowerLetter"/>
      <w:lvlText w:val="%5."/>
      <w:lvlJc w:val="left"/>
      <w:pPr>
        <w:ind w:left="3971" w:hanging="360"/>
      </w:pPr>
    </w:lvl>
    <w:lvl w:ilvl="5" w:tplc="0422001B" w:tentative="1">
      <w:start w:val="1"/>
      <w:numFmt w:val="lowerRoman"/>
      <w:lvlText w:val="%6."/>
      <w:lvlJc w:val="right"/>
      <w:pPr>
        <w:ind w:left="4691" w:hanging="180"/>
      </w:pPr>
    </w:lvl>
    <w:lvl w:ilvl="6" w:tplc="0422000F" w:tentative="1">
      <w:start w:val="1"/>
      <w:numFmt w:val="decimal"/>
      <w:lvlText w:val="%7."/>
      <w:lvlJc w:val="left"/>
      <w:pPr>
        <w:ind w:left="5411" w:hanging="360"/>
      </w:pPr>
    </w:lvl>
    <w:lvl w:ilvl="7" w:tplc="04220019" w:tentative="1">
      <w:start w:val="1"/>
      <w:numFmt w:val="lowerLetter"/>
      <w:lvlText w:val="%8."/>
      <w:lvlJc w:val="left"/>
      <w:pPr>
        <w:ind w:left="6131" w:hanging="360"/>
      </w:pPr>
    </w:lvl>
    <w:lvl w:ilvl="8" w:tplc="042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 w15:restartNumberingAfterBreak="0">
    <w:nsid w:val="6E9C3936"/>
    <w:multiLevelType w:val="hybridMultilevel"/>
    <w:tmpl w:val="2526A6B4"/>
    <w:lvl w:ilvl="0" w:tplc="2578DEE2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1" w:hanging="360"/>
      </w:pPr>
    </w:lvl>
    <w:lvl w:ilvl="2" w:tplc="0422001B" w:tentative="1">
      <w:start w:val="1"/>
      <w:numFmt w:val="lowerRoman"/>
      <w:lvlText w:val="%3."/>
      <w:lvlJc w:val="right"/>
      <w:pPr>
        <w:ind w:left="2531" w:hanging="180"/>
      </w:pPr>
    </w:lvl>
    <w:lvl w:ilvl="3" w:tplc="0422000F" w:tentative="1">
      <w:start w:val="1"/>
      <w:numFmt w:val="decimal"/>
      <w:lvlText w:val="%4."/>
      <w:lvlJc w:val="left"/>
      <w:pPr>
        <w:ind w:left="3251" w:hanging="360"/>
      </w:pPr>
    </w:lvl>
    <w:lvl w:ilvl="4" w:tplc="04220019" w:tentative="1">
      <w:start w:val="1"/>
      <w:numFmt w:val="lowerLetter"/>
      <w:lvlText w:val="%5."/>
      <w:lvlJc w:val="left"/>
      <w:pPr>
        <w:ind w:left="3971" w:hanging="360"/>
      </w:pPr>
    </w:lvl>
    <w:lvl w:ilvl="5" w:tplc="0422001B" w:tentative="1">
      <w:start w:val="1"/>
      <w:numFmt w:val="lowerRoman"/>
      <w:lvlText w:val="%6."/>
      <w:lvlJc w:val="right"/>
      <w:pPr>
        <w:ind w:left="4691" w:hanging="180"/>
      </w:pPr>
    </w:lvl>
    <w:lvl w:ilvl="6" w:tplc="0422000F" w:tentative="1">
      <w:start w:val="1"/>
      <w:numFmt w:val="decimal"/>
      <w:lvlText w:val="%7."/>
      <w:lvlJc w:val="left"/>
      <w:pPr>
        <w:ind w:left="5411" w:hanging="360"/>
      </w:pPr>
    </w:lvl>
    <w:lvl w:ilvl="7" w:tplc="04220019" w:tentative="1">
      <w:start w:val="1"/>
      <w:numFmt w:val="lowerLetter"/>
      <w:lvlText w:val="%8."/>
      <w:lvlJc w:val="left"/>
      <w:pPr>
        <w:ind w:left="6131" w:hanging="360"/>
      </w:pPr>
    </w:lvl>
    <w:lvl w:ilvl="8" w:tplc="042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9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90F31"/>
    <w:multiLevelType w:val="hybridMultilevel"/>
    <w:tmpl w:val="78745A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9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13"/>
  </w:num>
  <w:num w:numId="19">
    <w:abstractNumId w:val="17"/>
  </w:num>
  <w:num w:numId="20">
    <w:abstractNumId w:val="18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D745C"/>
    <w:rsid w:val="000E36B4"/>
    <w:rsid w:val="000E44BC"/>
    <w:rsid w:val="000F3BA8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6DD3"/>
    <w:rsid w:val="00132C0C"/>
    <w:rsid w:val="00134E99"/>
    <w:rsid w:val="00135BB4"/>
    <w:rsid w:val="00141D0E"/>
    <w:rsid w:val="0014450E"/>
    <w:rsid w:val="00144AAF"/>
    <w:rsid w:val="00154B96"/>
    <w:rsid w:val="00157C1A"/>
    <w:rsid w:val="0016047A"/>
    <w:rsid w:val="001727C3"/>
    <w:rsid w:val="00172D4F"/>
    <w:rsid w:val="00176E15"/>
    <w:rsid w:val="00177E8B"/>
    <w:rsid w:val="001803A0"/>
    <w:rsid w:val="00190D9B"/>
    <w:rsid w:val="00195E8E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5DC6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7450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75B"/>
    <w:rsid w:val="00427E7E"/>
    <w:rsid w:val="0043176E"/>
    <w:rsid w:val="00434E80"/>
    <w:rsid w:val="004377E7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415D"/>
    <w:rsid w:val="00475997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3D4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1112"/>
    <w:rsid w:val="00562400"/>
    <w:rsid w:val="00567C95"/>
    <w:rsid w:val="00570332"/>
    <w:rsid w:val="00572836"/>
    <w:rsid w:val="00577808"/>
    <w:rsid w:val="005872B5"/>
    <w:rsid w:val="00592074"/>
    <w:rsid w:val="005A5B90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73FB"/>
    <w:rsid w:val="00686458"/>
    <w:rsid w:val="00691B1C"/>
    <w:rsid w:val="006925F0"/>
    <w:rsid w:val="0069383A"/>
    <w:rsid w:val="006A026F"/>
    <w:rsid w:val="006A6B7E"/>
    <w:rsid w:val="006A70C0"/>
    <w:rsid w:val="006B47F8"/>
    <w:rsid w:val="006B6D91"/>
    <w:rsid w:val="006C0A99"/>
    <w:rsid w:val="006C30F5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1408F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398E"/>
    <w:rsid w:val="007D0DCA"/>
    <w:rsid w:val="007D3582"/>
    <w:rsid w:val="007E14C5"/>
    <w:rsid w:val="007E38A0"/>
    <w:rsid w:val="007E4C2B"/>
    <w:rsid w:val="007E4E46"/>
    <w:rsid w:val="007F0A91"/>
    <w:rsid w:val="00800547"/>
    <w:rsid w:val="00811E95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23AE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0C64"/>
    <w:rsid w:val="008D1991"/>
    <w:rsid w:val="008E04D7"/>
    <w:rsid w:val="008E1A01"/>
    <w:rsid w:val="008E43BF"/>
    <w:rsid w:val="008F18FF"/>
    <w:rsid w:val="008F1CB1"/>
    <w:rsid w:val="008F7F9D"/>
    <w:rsid w:val="00902257"/>
    <w:rsid w:val="00904A3B"/>
    <w:rsid w:val="00904D10"/>
    <w:rsid w:val="00921F1C"/>
    <w:rsid w:val="009258C4"/>
    <w:rsid w:val="0092784C"/>
    <w:rsid w:val="009306C1"/>
    <w:rsid w:val="009311CA"/>
    <w:rsid w:val="00935C73"/>
    <w:rsid w:val="00944F4D"/>
    <w:rsid w:val="00946A2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775E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433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DE5"/>
    <w:rsid w:val="00C74FFC"/>
    <w:rsid w:val="00C81619"/>
    <w:rsid w:val="00C84377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59C"/>
    <w:rsid w:val="00D76AAF"/>
    <w:rsid w:val="00D80351"/>
    <w:rsid w:val="00D825A8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1E22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3551F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F039DB"/>
    <w:rsid w:val="00F04362"/>
    <w:rsid w:val="00F0509F"/>
    <w:rsid w:val="00F05D95"/>
    <w:rsid w:val="00F07C94"/>
    <w:rsid w:val="00F1116A"/>
    <w:rsid w:val="00F1181A"/>
    <w:rsid w:val="00F13385"/>
    <w:rsid w:val="00F15761"/>
    <w:rsid w:val="00F17C6F"/>
    <w:rsid w:val="00F240AA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65DA8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551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pl@sso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B12E-7C08-47AA-A119-345F1762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21462</Words>
  <Characters>12234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Григоренко</cp:lastModifiedBy>
  <cp:revision>26</cp:revision>
  <cp:lastPrinted>2023-05-16T06:06:00Z</cp:lastPrinted>
  <dcterms:created xsi:type="dcterms:W3CDTF">2023-12-11T12:55:00Z</dcterms:created>
  <dcterms:modified xsi:type="dcterms:W3CDTF">2024-07-22T11:57:00Z</dcterms:modified>
</cp:coreProperties>
</file>