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6C99" w14:textId="0154F98F" w:rsidR="00F30ECF" w:rsidRDefault="00F30ECF" w:rsidP="009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4986569"/>
      <w:bookmarkEnd w:id="0"/>
    </w:p>
    <w:p w14:paraId="0C7FA2AD" w14:textId="4460AA6B" w:rsidR="007A0D95" w:rsidRPr="00980CEB" w:rsidRDefault="00FA1700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80CEB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271950" wp14:editId="63125483">
            <wp:simplePos x="0" y="0"/>
            <wp:positionH relativeFrom="margin">
              <wp:posOffset>5010785</wp:posOffset>
            </wp:positionH>
            <wp:positionV relativeFrom="paragraph">
              <wp:posOffset>36830</wp:posOffset>
            </wp:positionV>
            <wp:extent cx="1611387" cy="11811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9" t="47467" r="35703" b="44596"/>
                    <a:stretch/>
                  </pic:blipFill>
                  <pic:spPr bwMode="auto">
                    <a:xfrm>
                      <a:off x="0" y="0"/>
                      <a:ext cx="1611387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CEB" w:rsidRPr="00980CEB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A1F1AF0" wp14:editId="469F0F8F">
            <wp:simplePos x="0" y="0"/>
            <wp:positionH relativeFrom="column">
              <wp:posOffset>154940</wp:posOffset>
            </wp:positionH>
            <wp:positionV relativeFrom="paragraph">
              <wp:posOffset>8255</wp:posOffset>
            </wp:positionV>
            <wp:extent cx="1247775" cy="1256871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9" t="28587" r="47050" b="20287"/>
                    <a:stretch/>
                  </pic:blipFill>
                  <pic:spPr bwMode="auto">
                    <a:xfrm>
                      <a:off x="0" y="0"/>
                      <a:ext cx="1253923" cy="1263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F4" w:rsidRPr="00980CEB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F30ECF" w:rsidRPr="00980CEB">
        <w:rPr>
          <w:rFonts w:ascii="Times New Roman" w:hAnsi="Times New Roman" w:cs="Times New Roman"/>
          <w:b/>
          <w:sz w:val="36"/>
          <w:szCs w:val="36"/>
          <w:lang w:val="uk-UA"/>
        </w:rPr>
        <w:t>АКАНСІ</w:t>
      </w:r>
      <w:r w:rsidR="006D64BA">
        <w:rPr>
          <w:rFonts w:ascii="Times New Roman" w:hAnsi="Times New Roman" w:cs="Times New Roman"/>
          <w:b/>
          <w:sz w:val="36"/>
          <w:szCs w:val="36"/>
          <w:lang w:val="uk-UA"/>
        </w:rPr>
        <w:t>Я</w:t>
      </w:r>
    </w:p>
    <w:p w14:paraId="1B942E81" w14:textId="37D17A85" w:rsidR="00477FF4" w:rsidRPr="007A0D95" w:rsidRDefault="00477FF4" w:rsidP="009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посад</w:t>
      </w:r>
      <w:r w:rsidR="006D64B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80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0ECF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690F1BB" w14:textId="3A6425C4" w:rsidR="007A0D95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центрального органу управління </w:t>
      </w:r>
    </w:p>
    <w:p w14:paraId="4B9C4700" w14:textId="06B98787" w:rsidR="00477FF4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Служби судової охорони,</w:t>
      </w:r>
    </w:p>
    <w:p w14:paraId="646C38D8" w14:textId="53532C6B" w:rsidR="00CD3B36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на як</w:t>
      </w:r>
      <w:r w:rsidR="006D64B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0D95" w:rsidRPr="007A0D95">
        <w:rPr>
          <w:rFonts w:ascii="Times New Roman" w:hAnsi="Times New Roman" w:cs="Times New Roman"/>
          <w:b/>
          <w:sz w:val="28"/>
          <w:szCs w:val="28"/>
          <w:lang w:val="uk-UA"/>
        </w:rPr>
        <w:t>оголошено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підбір кандидатів.</w:t>
      </w:r>
    </w:p>
    <w:p w14:paraId="02997C3E" w14:textId="64979492" w:rsidR="007A0D95" w:rsidRDefault="007A0D95" w:rsidP="00477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BB1BED" w14:textId="3D2FEA8F" w:rsidR="007A0D95" w:rsidRDefault="007757C6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9D7830" wp14:editId="3A48276B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853044" cy="257175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8" t="39643" r="69538" b="56372"/>
                    <a:stretch/>
                  </pic:blipFill>
                  <pic:spPr bwMode="auto">
                    <a:xfrm>
                      <a:off x="0" y="0"/>
                      <a:ext cx="853044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49203" w14:textId="38EEA760" w:rsidR="00F30ECF" w:rsidRPr="00E452EC" w:rsidRDefault="00F30ECF" w:rsidP="00F30EC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uk-UA"/>
        </w:rPr>
      </w:pPr>
      <w:r w:rsidRPr="00E452EC">
        <w:rPr>
          <w:rFonts w:ascii="Arial" w:hAnsi="Arial" w:cs="Arial"/>
          <w:sz w:val="24"/>
          <w:szCs w:val="24"/>
          <w:lang w:val="uk-UA"/>
        </w:rPr>
        <w:t>ЦОУССО</w:t>
      </w:r>
      <w:r w:rsidR="003F20E5">
        <w:rPr>
          <w:rFonts w:ascii="Arial" w:hAnsi="Arial" w:cs="Arial"/>
          <w:sz w:val="24"/>
          <w:szCs w:val="24"/>
          <w:lang w:val="uk-UA"/>
        </w:rPr>
        <w:t>1</w:t>
      </w:r>
      <w:r w:rsidR="00B344F3">
        <w:rPr>
          <w:rFonts w:ascii="Arial" w:hAnsi="Arial" w:cs="Arial"/>
          <w:sz w:val="24"/>
          <w:szCs w:val="24"/>
          <w:lang w:val="uk-UA"/>
        </w:rPr>
        <w:t>2</w:t>
      </w:r>
      <w:bookmarkStart w:id="1" w:name="_GoBack"/>
      <w:bookmarkEnd w:id="1"/>
      <w:r w:rsidRPr="00E452EC">
        <w:rPr>
          <w:rFonts w:ascii="Arial" w:hAnsi="Arial" w:cs="Arial"/>
          <w:sz w:val="24"/>
          <w:szCs w:val="24"/>
          <w:lang w:val="uk-UA"/>
        </w:rPr>
        <w:t>0</w:t>
      </w:r>
      <w:r w:rsidR="003F20E5">
        <w:rPr>
          <w:rFonts w:ascii="Arial" w:hAnsi="Arial" w:cs="Arial"/>
          <w:sz w:val="24"/>
          <w:szCs w:val="24"/>
          <w:lang w:val="uk-UA"/>
        </w:rPr>
        <w:t>9</w:t>
      </w:r>
      <w:r w:rsidRPr="00E452EC">
        <w:rPr>
          <w:rFonts w:ascii="Arial" w:hAnsi="Arial" w:cs="Arial"/>
          <w:sz w:val="24"/>
          <w:szCs w:val="24"/>
          <w:lang w:val="uk-UA"/>
        </w:rPr>
        <w:t>202</w:t>
      </w:r>
      <w:r w:rsidR="00060D98">
        <w:rPr>
          <w:rFonts w:ascii="Arial" w:hAnsi="Arial" w:cs="Arial"/>
          <w:sz w:val="24"/>
          <w:szCs w:val="24"/>
          <w:lang w:val="uk-UA"/>
        </w:rPr>
        <w:t>4</w:t>
      </w:r>
      <w:r w:rsidRPr="00E452EC">
        <w:rPr>
          <w:rFonts w:ascii="Arial" w:hAnsi="Arial" w:cs="Arial"/>
          <w:sz w:val="24"/>
          <w:szCs w:val="24"/>
          <w:lang w:val="uk-UA"/>
        </w:rPr>
        <w:t>0</w:t>
      </w:r>
      <w:r w:rsidR="003F20E5">
        <w:rPr>
          <w:rFonts w:ascii="Arial" w:hAnsi="Arial" w:cs="Arial"/>
          <w:sz w:val="24"/>
          <w:szCs w:val="24"/>
          <w:lang w:val="uk-UA"/>
        </w:rPr>
        <w:t>2</w:t>
      </w:r>
    </w:p>
    <w:p w14:paraId="2B3BBC70" w14:textId="77777777" w:rsidR="00E801B9" w:rsidRDefault="00E801B9" w:rsidP="00DC4D3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lang w:val="uk-UA"/>
        </w:rPr>
      </w:pPr>
    </w:p>
    <w:p w14:paraId="1442DE29" w14:textId="50CEFB6B" w:rsidR="007757C6" w:rsidRPr="00DC4D37" w:rsidRDefault="00E801B9" w:rsidP="00DC4D3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lang w:val="uk-UA"/>
        </w:rPr>
      </w:pPr>
      <w:r>
        <w:rPr>
          <w:rFonts w:ascii="Arial" w:hAnsi="Arial" w:cs="Arial"/>
          <w:b/>
          <w:color w:val="0070C0"/>
          <w:sz w:val="28"/>
          <w:szCs w:val="28"/>
          <w:lang w:val="uk-UA"/>
        </w:rPr>
        <w:t>Провідний</w:t>
      </w:r>
      <w:r w:rsidR="00DC4D37" w:rsidRPr="00DC4D37">
        <w:rPr>
          <w:rFonts w:ascii="Arial" w:hAnsi="Arial" w:cs="Arial"/>
          <w:b/>
          <w:color w:val="0070C0"/>
          <w:sz w:val="28"/>
          <w:szCs w:val="28"/>
          <w:lang w:val="uk-UA"/>
        </w:rPr>
        <w:t xml:space="preserve"> спеціаліст відділу </w:t>
      </w:r>
      <w:r w:rsidR="00060D98">
        <w:rPr>
          <w:rFonts w:ascii="Arial" w:hAnsi="Arial" w:cs="Arial"/>
          <w:b/>
          <w:color w:val="0070C0"/>
          <w:sz w:val="28"/>
          <w:szCs w:val="28"/>
          <w:lang w:val="uk-UA"/>
        </w:rPr>
        <w:t xml:space="preserve">документального забезпечення та контролю </w:t>
      </w:r>
      <w:r w:rsidR="00DC4D37" w:rsidRPr="00DC4D37">
        <w:rPr>
          <w:rFonts w:ascii="Arial" w:hAnsi="Arial" w:cs="Arial"/>
          <w:b/>
          <w:color w:val="0070C0"/>
          <w:sz w:val="28"/>
          <w:szCs w:val="28"/>
          <w:lang w:val="uk-UA"/>
        </w:rPr>
        <w:t>центрального органу управління Служби судової охорони;</w:t>
      </w:r>
    </w:p>
    <w:p w14:paraId="4C1649AE" w14:textId="13BD2B39" w:rsidR="007148E7" w:rsidRDefault="007148E7" w:rsidP="00F3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4"/>
        <w:gridCol w:w="11"/>
        <w:gridCol w:w="2022"/>
        <w:gridCol w:w="7938"/>
      </w:tblGrid>
      <w:tr w:rsidR="00763A42" w:rsidRPr="00763A42" w14:paraId="1D149599" w14:textId="77777777" w:rsidTr="00763A42">
        <w:tc>
          <w:tcPr>
            <w:tcW w:w="2547" w:type="dxa"/>
            <w:gridSpan w:val="3"/>
          </w:tcPr>
          <w:p w14:paraId="4F0A5360" w14:textId="059A3E5E" w:rsidR="00763A42" w:rsidRPr="00763A42" w:rsidRDefault="00763A42" w:rsidP="00763A42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7938" w:type="dxa"/>
          </w:tcPr>
          <w:p w14:paraId="5A2D75FF" w14:textId="5140FF0E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забезпечення роботи з питань документування управлінської діяльності в центральному органі управління Служби судової охорони</w:t>
            </w:r>
          </w:p>
        </w:tc>
      </w:tr>
      <w:tr w:rsidR="00060D98" w:rsidRPr="00330318" w14:paraId="7A51A582" w14:textId="77777777" w:rsidTr="00763A42">
        <w:tc>
          <w:tcPr>
            <w:tcW w:w="2547" w:type="dxa"/>
            <w:gridSpan w:val="3"/>
          </w:tcPr>
          <w:p w14:paraId="27376ACA" w14:textId="77777777" w:rsidR="00060D98" w:rsidRPr="00763A42" w:rsidRDefault="00060D98" w:rsidP="00763A42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</w:tcPr>
          <w:p w14:paraId="23165B8C" w14:textId="77777777" w:rsidR="00060D98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ведення діловодства в центральному органі управління Служби судової охорони.</w:t>
            </w:r>
          </w:p>
          <w:p w14:paraId="7171D766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дотримання єдиного порядку документування управлінської інформації та роботи з документами із застосуванням сучасних автоматизованих систем.</w:t>
            </w:r>
          </w:p>
          <w:p w14:paraId="4E42C054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розробці організаційно-розпорядчих документів, які регламентують порядок ведення діловодства в Службі.</w:t>
            </w:r>
          </w:p>
          <w:p w14:paraId="39E58399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прийому, попереднього розгляду, реєстрації та передачі документів які надходять до центрального органу управління Служби за призначенням, їх зберігання та пошук.</w:t>
            </w:r>
          </w:p>
          <w:p w14:paraId="0ADE59C2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 разі потреби за дорученням Голови Служби та його заступників паперових копій, витяги з утворюваних Службою документів</w:t>
            </w:r>
          </w:p>
          <w:p w14:paraId="40CF36DA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Надсилання у визначені строки до структурних підрозділів центрального органу управління та територіальних управлінь Служби наказів, та розпоряджень Служби та інші документи згідно зі списком їх розсилання.</w:t>
            </w:r>
          </w:p>
          <w:p w14:paraId="0614C1A0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bidi="uk-UA"/>
              </w:rPr>
            </w:pPr>
            <w:r w:rsidRPr="00763A42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bidi="uk-UA"/>
              </w:rPr>
              <w:t>Забезпечення виконання єдиного порядку відбору, обліку, збереження, опрацювання та використання документів, які утворюються в діяльності Служби та підготовку до передавання їх на архівне зберігання.</w:t>
            </w:r>
          </w:p>
          <w:p w14:paraId="51FB6F23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експертизи наукової і практичної цінності документів під час їх відбору на державне зберігання, підготовки справи до здавання в архів.</w:t>
            </w:r>
          </w:p>
          <w:p w14:paraId="7D04A21B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дотримання єдиних вимог стосовно підготовки документів та організації роботи з ними в умовах електронного (</w:t>
            </w:r>
            <w:proofErr w:type="spellStart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безпаперового</w:t>
            </w:r>
            <w:proofErr w:type="spellEnd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документообігу.</w:t>
            </w:r>
          </w:p>
          <w:p w14:paraId="27136FBB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 дорученням начальника відділу проектів відповідей на звернення, запитів народних депутатів України, депутатів місцевих рад, правоохоронних органів, фізичних та юридичних осіб, які надходять до Служби з питань, що належать до діяльності Відділу</w:t>
            </w:r>
          </w:p>
          <w:p w14:paraId="323DCE49" w14:textId="77777777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в Службі перевірок дотримання законодавства, вимог інструкцій, регламентів та національних стандартів щодо організації діловодства, підготовки аналітичних матеріалів із зазначених питань.</w:t>
            </w:r>
          </w:p>
          <w:p w14:paraId="2F6CC1C0" w14:textId="081FA515" w:rsidR="00763A42" w:rsidRPr="00763A42" w:rsidRDefault="00763A42" w:rsidP="00763A42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зберігання конфіденційної, службової інформації та відомостей про персональні дані осіб, які стали відомі у зв’язку з виконанням завдань Відділу, а також іншої інформації, яка відповідно до закону не підлягає розголошенню.</w:t>
            </w:r>
          </w:p>
        </w:tc>
      </w:tr>
      <w:tr w:rsidR="00060D98" w:rsidRPr="00763A42" w14:paraId="4DC6A228" w14:textId="77777777" w:rsidTr="00763A42">
        <w:tc>
          <w:tcPr>
            <w:tcW w:w="2547" w:type="dxa"/>
            <w:gridSpan w:val="3"/>
          </w:tcPr>
          <w:p w14:paraId="2947665D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7938" w:type="dxa"/>
          </w:tcPr>
          <w:p w14:paraId="332EB442" w14:textId="50755877" w:rsidR="00060D98" w:rsidRPr="00763A42" w:rsidRDefault="00060D98" w:rsidP="006D64BA">
            <w:pPr>
              <w:tabs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посадовий оклад – 1</w:t>
            </w:r>
            <w:r w:rsidR="006D6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5017</w:t>
            </w:r>
            <w:r w:rsidRPr="0076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,00 грн. 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схеми посадових окладів на посадах державної служби з урахуванням сімей і рівнів посад юрисдикції та типів державних органів у 2024 році, затвердженої 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 від 2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 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1409;</w:t>
            </w:r>
          </w:p>
          <w:p w14:paraId="12B89206" w14:textId="5ED90E58" w:rsidR="00060D98" w:rsidRPr="00763A42" w:rsidRDefault="00060D98" w:rsidP="00CF485F">
            <w:pPr>
              <w:tabs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надбавки, доплати, премії та компенсації –  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Закону України «Про державну службу»;</w:t>
            </w:r>
          </w:p>
        </w:tc>
      </w:tr>
      <w:tr w:rsidR="00060D98" w:rsidRPr="00763A42" w14:paraId="7AA39D67" w14:textId="77777777" w:rsidTr="00763A42">
        <w:tc>
          <w:tcPr>
            <w:tcW w:w="2547" w:type="dxa"/>
            <w:gridSpan w:val="3"/>
          </w:tcPr>
          <w:p w14:paraId="5847B84A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38" w:type="dxa"/>
          </w:tcPr>
          <w:p w14:paraId="68A17E24" w14:textId="352AEAEC" w:rsidR="00763A42" w:rsidRDefault="00060D98" w:rsidP="006D64BA">
            <w:pPr>
              <w:tabs>
                <w:tab w:val="left" w:pos="0"/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proofErr w:type="spellEnd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призначення на цю посаду переможця конкурсу або до закінчення 12-ти місячного строку після  припинення чи скасування воєнного стану.</w:t>
            </w:r>
          </w:p>
          <w:p w14:paraId="0FC7AF7A" w14:textId="52B998E2" w:rsidR="00060D98" w:rsidRPr="00763A42" w:rsidRDefault="00763A42" w:rsidP="006D64BA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060D98"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призначення.</w:t>
            </w:r>
          </w:p>
        </w:tc>
      </w:tr>
      <w:tr w:rsidR="00060D98" w:rsidRPr="00763A42" w14:paraId="0D1D1916" w14:textId="77777777" w:rsidTr="00763A42">
        <w:tc>
          <w:tcPr>
            <w:tcW w:w="2547" w:type="dxa"/>
            <w:gridSpan w:val="3"/>
          </w:tcPr>
          <w:p w14:paraId="71DA808F" w14:textId="1E2235B9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Перелік інформації, необхідної для зайняття посади</w:t>
            </w:r>
          </w:p>
        </w:tc>
        <w:tc>
          <w:tcPr>
            <w:tcW w:w="7938" w:type="dxa"/>
          </w:tcPr>
          <w:p w14:paraId="6682EFCC" w14:textId="5E88ABC1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заяв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зайняття посади;</w:t>
            </w:r>
          </w:p>
          <w:p w14:paraId="48365D12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резюме за формою згідно з додатком 2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Порядку, у якому обов’язково зазначається така інформація:</w:t>
            </w:r>
          </w:p>
          <w:p w14:paraId="689D4DF5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14:paraId="75C4A8B6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14893FDC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14:paraId="7063AA91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3A93801A" w14:textId="631D5FCF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заяв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47A63000" w14:textId="77777777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заповнена особова картка державного службовця форма якої затверджена наказом Національним агентством України з питань державної служби від 19.05.2020 № 77 - 20;</w:t>
            </w:r>
          </w:p>
          <w:p w14:paraId="4D8C3F93" w14:textId="77777777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документи,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      </w:r>
          </w:p>
          <w:p w14:paraId="36DE66DE" w14:textId="645DC11E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060D98" w:rsidRPr="00763A42" w14:paraId="5F38B9AB" w14:textId="77777777" w:rsidTr="00763A42">
        <w:tc>
          <w:tcPr>
            <w:tcW w:w="10485" w:type="dxa"/>
            <w:gridSpan w:val="4"/>
          </w:tcPr>
          <w:p w14:paraId="11A417FB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060D98" w:rsidRPr="00763A42" w14:paraId="23C6C4AD" w14:textId="77777777" w:rsidTr="00763A42">
        <w:tc>
          <w:tcPr>
            <w:tcW w:w="514" w:type="dxa"/>
          </w:tcPr>
          <w:p w14:paraId="1E37CBE3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33" w:type="dxa"/>
            <w:gridSpan w:val="2"/>
          </w:tcPr>
          <w:p w14:paraId="5D95731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938" w:type="dxa"/>
          </w:tcPr>
          <w:p w14:paraId="496E33D1" w14:textId="5E90641E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вища освіта за освітнім ступенем не нижче </w:t>
            </w:r>
            <w:r w:rsidR="006D64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бакалавра</w:t>
            </w:r>
          </w:p>
        </w:tc>
      </w:tr>
      <w:tr w:rsidR="00060D98" w:rsidRPr="00763A42" w14:paraId="12222DE8" w14:textId="77777777" w:rsidTr="00763A42">
        <w:tc>
          <w:tcPr>
            <w:tcW w:w="514" w:type="dxa"/>
          </w:tcPr>
          <w:p w14:paraId="1B73DBF8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33" w:type="dxa"/>
            <w:gridSpan w:val="2"/>
          </w:tcPr>
          <w:p w14:paraId="46CA78A2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938" w:type="dxa"/>
          </w:tcPr>
          <w:p w14:paraId="6082B9E3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потребує, але бажано.</w:t>
            </w:r>
          </w:p>
        </w:tc>
      </w:tr>
      <w:tr w:rsidR="00060D98" w:rsidRPr="00763A42" w14:paraId="35B51B5F" w14:textId="77777777" w:rsidTr="00763A42">
        <w:tc>
          <w:tcPr>
            <w:tcW w:w="514" w:type="dxa"/>
          </w:tcPr>
          <w:p w14:paraId="4447DB19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033" w:type="dxa"/>
            <w:gridSpan w:val="2"/>
          </w:tcPr>
          <w:p w14:paraId="13AD224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938" w:type="dxa"/>
          </w:tcPr>
          <w:p w14:paraId="7409C41A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060D98" w:rsidRPr="00763A42" w14:paraId="721FF402" w14:textId="77777777" w:rsidTr="00763A42">
        <w:tc>
          <w:tcPr>
            <w:tcW w:w="10485" w:type="dxa"/>
            <w:gridSpan w:val="4"/>
          </w:tcPr>
          <w:p w14:paraId="46317345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060D98" w:rsidRPr="00763A42" w14:paraId="78444027" w14:textId="77777777" w:rsidTr="00763A42">
        <w:tc>
          <w:tcPr>
            <w:tcW w:w="525" w:type="dxa"/>
            <w:gridSpan w:val="2"/>
          </w:tcPr>
          <w:p w14:paraId="4EE0D7AD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22" w:type="dxa"/>
          </w:tcPr>
          <w:p w14:paraId="22BEF7D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938" w:type="dxa"/>
          </w:tcPr>
          <w:p w14:paraId="1337C855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5E0D1FB2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14:paraId="3885E00F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державну службу»;</w:t>
            </w:r>
          </w:p>
          <w:p w14:paraId="02F1649D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запобігання корупції»;</w:t>
            </w:r>
          </w:p>
          <w:p w14:paraId="01AD8141" w14:textId="77777777" w:rsidR="00060D98" w:rsidRPr="00763A42" w:rsidRDefault="00060D98" w:rsidP="00CF485F">
            <w:pPr>
              <w:tabs>
                <w:tab w:val="left" w:pos="0"/>
                <w:tab w:val="left" w:pos="10206"/>
              </w:tabs>
              <w:ind w:left="18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іншого законодавства</w:t>
            </w:r>
          </w:p>
        </w:tc>
      </w:tr>
      <w:tr w:rsidR="00060D98" w:rsidRPr="00763A42" w14:paraId="4A36562F" w14:textId="77777777" w:rsidTr="00763A42">
        <w:tc>
          <w:tcPr>
            <w:tcW w:w="525" w:type="dxa"/>
            <w:gridSpan w:val="2"/>
          </w:tcPr>
          <w:p w14:paraId="6D5E0914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22" w:type="dxa"/>
          </w:tcPr>
          <w:p w14:paraId="4B8F32A2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7938" w:type="dxa"/>
          </w:tcPr>
          <w:p w14:paraId="4F96601F" w14:textId="77777777" w:rsidR="00060D98" w:rsidRPr="00B75ADD" w:rsidRDefault="00060D98" w:rsidP="00CF485F">
            <w:pPr>
              <w:tabs>
                <w:tab w:val="left" w:pos="412"/>
              </w:tabs>
              <w:spacing w:after="20"/>
              <w:ind w:left="37" w:right="12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70B77E8F" w14:textId="77777777" w:rsidR="00330318" w:rsidRPr="00B75ADD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судоустрій і статус суддів»;</w:t>
            </w:r>
          </w:p>
          <w:p w14:paraId="72C07E97" w14:textId="77777777" w:rsidR="00330318" w:rsidRPr="00B75ADD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інформацію»;</w:t>
            </w:r>
          </w:p>
          <w:p w14:paraId="7CB8C095" w14:textId="49BCC109" w:rsidR="00247CE6" w:rsidRPr="00B75ADD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Національний архівний фонд та архівні установи»,</w:t>
            </w:r>
          </w:p>
          <w:p w14:paraId="6946659C" w14:textId="00E73059" w:rsidR="00247CE6" w:rsidRPr="00B75ADD" w:rsidRDefault="00247CE6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звернення громадян»</w:t>
            </w:r>
          </w:p>
          <w:p w14:paraId="29B32B94" w14:textId="56C11E85" w:rsidR="00060D98" w:rsidRPr="00B75ADD" w:rsidRDefault="00060D9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Національну поліцію»;</w:t>
            </w:r>
          </w:p>
          <w:p w14:paraId="358BDCCF" w14:textId="0466EB81" w:rsidR="00E53FE2" w:rsidRPr="00B75ADD" w:rsidRDefault="00E53FE2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Україна «Про адвокатуру та адвокатську діяльність</w:t>
            </w:r>
            <w:r w:rsidR="00247CE6"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40651BBC" w14:textId="77777777" w:rsidR="00060D98" w:rsidRPr="00B75ADD" w:rsidRDefault="00060D9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Закону України «Про захист інформації в інформаційно-телекомунікаційних системах»;</w:t>
            </w:r>
          </w:p>
          <w:p w14:paraId="4D7D1304" w14:textId="77777777" w:rsidR="00060D98" w:rsidRPr="00B75ADD" w:rsidRDefault="00060D98" w:rsidP="00CF485F">
            <w:pPr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Вищої ради правосуддя від 04.04.2019 № 1052/0/15-19 «Про затвердження Положення про проходження служби співробітниками Служби судової охорони».</w:t>
            </w:r>
            <w:r w:rsidRPr="00B75ADD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14:paraId="0E4B646E" w14:textId="49F8C1A1" w:rsidR="00060D98" w:rsidRPr="00B75ADD" w:rsidRDefault="00330318" w:rsidP="00CF485F">
            <w:pPr>
              <w:tabs>
                <w:tab w:val="left" w:pos="412"/>
              </w:tabs>
              <w:ind w:left="37" w:firstLine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 ДСТУ 4163-2003</w:t>
            </w:r>
          </w:p>
          <w:p w14:paraId="270B2516" w14:textId="6469CD60" w:rsidR="00330318" w:rsidRDefault="00330318" w:rsidP="00CF485F">
            <w:pPr>
              <w:tabs>
                <w:tab w:val="left" w:pos="412"/>
              </w:tabs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 типової інструкції з діловодства </w:t>
            </w:r>
            <w:r w:rsidRPr="00330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міністерствах, інших центральних та місцевих органах виконавчої влади</w:t>
            </w:r>
          </w:p>
          <w:p w14:paraId="524F6083" w14:textId="13E91F75" w:rsidR="00330318" w:rsidRPr="00763A42" w:rsidRDefault="00330318" w:rsidP="00CF485F">
            <w:pPr>
              <w:tabs>
                <w:tab w:val="left" w:pos="412"/>
              </w:tabs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30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Міністерства юстиції України № 1000/5 “Про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організаціях”</w:t>
            </w:r>
          </w:p>
        </w:tc>
      </w:tr>
    </w:tbl>
    <w:p w14:paraId="54DFF6FF" w14:textId="77777777" w:rsidR="00DC4D37" w:rsidRDefault="00DC4D37" w:rsidP="00714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2C30E1" w14:textId="6FFBCB31" w:rsidR="00CF485F" w:rsidRDefault="00DC4D37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D37">
        <w:rPr>
          <w:rFonts w:ascii="Times New Roman" w:hAnsi="Times New Roman" w:cs="Times New Roman"/>
          <w:sz w:val="28"/>
          <w:szCs w:val="28"/>
          <w:lang w:val="uk-UA"/>
        </w:rPr>
        <w:t>Прийом документів</w:t>
      </w:r>
      <w:r w:rsidR="007757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C4D37">
        <w:rPr>
          <w:rFonts w:ascii="Times New Roman" w:hAnsi="Times New Roman" w:cs="Times New Roman"/>
          <w:sz w:val="28"/>
          <w:szCs w:val="28"/>
          <w:lang w:val="uk-UA"/>
        </w:rPr>
        <w:t>проведення співбесіди за фізичної присутності кандидат</w:t>
      </w:r>
      <w:r w:rsidR="007757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48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здійснюється у робочі дні з 09 години до 15 години</w:t>
      </w:r>
      <w:r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6C09FAA" w14:textId="5E988AE1" w:rsidR="00CF485F" w:rsidRDefault="007148E7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 xml:space="preserve"> щодо умов зайняття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прийняття документів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звертатися до управління по </w:t>
      </w:r>
      <w:r w:rsidRPr="00DC4D37">
        <w:rPr>
          <w:rFonts w:ascii="Times New Roman" w:hAnsi="Times New Roman" w:cs="Times New Roman"/>
          <w:sz w:val="28"/>
          <w:szCs w:val="28"/>
          <w:lang w:val="uk-UA"/>
        </w:rPr>
        <w:t>роботі з персоналом центрального органу управління Служби судової охорони</w:t>
      </w:r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3362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 м. Київ, Вознесенський узвіз, 10-Б</w:t>
      </w:r>
      <w:r w:rsidR="00CF48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BF800A" w14:textId="7DEF7675" w:rsidR="002177DE" w:rsidRPr="003362B1" w:rsidRDefault="00CF485F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044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272-6075</w:t>
      </w:r>
      <w:r w:rsidR="003362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59385A9" w14:textId="1BEC4AF1" w:rsidR="00F30ECF" w:rsidRPr="00DC4D37" w:rsidRDefault="00F30ECF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E72CF" w14:textId="691162CE" w:rsidR="00F30ECF" w:rsidRPr="00477FF4" w:rsidRDefault="00F30ECF" w:rsidP="007A0D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0ECF" w:rsidRPr="00477FF4" w:rsidSect="00816C8C">
      <w:headerReference w:type="default" r:id="rId8"/>
      <w:pgSz w:w="11906" w:h="16838"/>
      <w:pgMar w:top="850" w:right="850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5BCC5" w14:textId="77777777" w:rsidR="00C07B25" w:rsidRDefault="00C07B25" w:rsidP="00816C8C">
      <w:pPr>
        <w:spacing w:after="0" w:line="240" w:lineRule="auto"/>
      </w:pPr>
      <w:r>
        <w:separator/>
      </w:r>
    </w:p>
  </w:endnote>
  <w:endnote w:type="continuationSeparator" w:id="0">
    <w:p w14:paraId="31BB3FE0" w14:textId="77777777" w:rsidR="00C07B25" w:rsidRDefault="00C07B25" w:rsidP="0081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95E0" w14:textId="77777777" w:rsidR="00C07B25" w:rsidRDefault="00C07B25" w:rsidP="00816C8C">
      <w:pPr>
        <w:spacing w:after="0" w:line="240" w:lineRule="auto"/>
      </w:pPr>
      <w:r>
        <w:separator/>
      </w:r>
    </w:p>
  </w:footnote>
  <w:footnote w:type="continuationSeparator" w:id="0">
    <w:p w14:paraId="27160CC3" w14:textId="77777777" w:rsidR="00C07B25" w:rsidRDefault="00C07B25" w:rsidP="0081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301931"/>
      <w:docPartObj>
        <w:docPartGallery w:val="Page Numbers (Top of Page)"/>
        <w:docPartUnique/>
      </w:docPartObj>
    </w:sdtPr>
    <w:sdtEndPr/>
    <w:sdtContent>
      <w:p w14:paraId="2750AB38" w14:textId="18613F19" w:rsidR="00816C8C" w:rsidRDefault="00816C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E144E93" w14:textId="77777777" w:rsidR="00816C8C" w:rsidRDefault="00816C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36"/>
    <w:rsid w:val="00041624"/>
    <w:rsid w:val="000462AD"/>
    <w:rsid w:val="00060D98"/>
    <w:rsid w:val="000D3189"/>
    <w:rsid w:val="002177DE"/>
    <w:rsid w:val="00247CE6"/>
    <w:rsid w:val="002A16AD"/>
    <w:rsid w:val="00330318"/>
    <w:rsid w:val="003362B1"/>
    <w:rsid w:val="003666F0"/>
    <w:rsid w:val="003F20E5"/>
    <w:rsid w:val="00477FF4"/>
    <w:rsid w:val="005C043D"/>
    <w:rsid w:val="006D64BA"/>
    <w:rsid w:val="007148E7"/>
    <w:rsid w:val="00763A42"/>
    <w:rsid w:val="007757C6"/>
    <w:rsid w:val="007A0D95"/>
    <w:rsid w:val="00816C8C"/>
    <w:rsid w:val="00980CEB"/>
    <w:rsid w:val="0098760A"/>
    <w:rsid w:val="00B344F3"/>
    <w:rsid w:val="00B75ADD"/>
    <w:rsid w:val="00C07B25"/>
    <w:rsid w:val="00C40BAD"/>
    <w:rsid w:val="00CD3B36"/>
    <w:rsid w:val="00CF485F"/>
    <w:rsid w:val="00D65820"/>
    <w:rsid w:val="00DC4D37"/>
    <w:rsid w:val="00DE12A5"/>
    <w:rsid w:val="00E452EC"/>
    <w:rsid w:val="00E53FE2"/>
    <w:rsid w:val="00E801B9"/>
    <w:rsid w:val="00E95B18"/>
    <w:rsid w:val="00F30ECF"/>
    <w:rsid w:val="00F376EF"/>
    <w:rsid w:val="00FA1700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3C4"/>
  <w15:chartTrackingRefBased/>
  <w15:docId w15:val="{422E0087-AF97-4235-92A9-92FD0C7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0D9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16C8C"/>
  </w:style>
  <w:style w:type="paragraph" w:styleId="a7">
    <w:name w:val="footer"/>
    <w:basedOn w:val="a"/>
    <w:link w:val="a8"/>
    <w:uiPriority w:val="99"/>
    <w:unhideWhenUsed/>
    <w:rsid w:val="00816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1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3866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Костюченко</dc:creator>
  <cp:keywords/>
  <dc:description/>
  <cp:lastModifiedBy>Віталій Мішковський</cp:lastModifiedBy>
  <cp:revision>5</cp:revision>
  <cp:lastPrinted>2022-06-01T12:06:00Z</cp:lastPrinted>
  <dcterms:created xsi:type="dcterms:W3CDTF">2024-09-17T11:53:00Z</dcterms:created>
  <dcterms:modified xsi:type="dcterms:W3CDTF">2024-09-19T06:32:00Z</dcterms:modified>
</cp:coreProperties>
</file>