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070" w:rsidRPr="00FE4E7E" w:rsidRDefault="00C32070" w:rsidP="00C32070">
      <w:pPr>
        <w:shd w:val="clear" w:color="auto" w:fill="FFFFFF" w:themeFill="background1"/>
        <w:tabs>
          <w:tab w:val="left" w:pos="5910"/>
          <w:tab w:val="left" w:pos="5954"/>
        </w:tabs>
        <w:ind w:left="5954"/>
      </w:pPr>
      <w:r w:rsidRPr="00FE4E7E">
        <w:t>ЗАТВЕРДЖЕНО</w:t>
      </w:r>
    </w:p>
    <w:p w:rsidR="00C32070" w:rsidRPr="00FE4E7E" w:rsidRDefault="00C32070" w:rsidP="00C32070">
      <w:pPr>
        <w:shd w:val="clear" w:color="auto" w:fill="FFFFFF" w:themeFill="background1"/>
        <w:tabs>
          <w:tab w:val="left" w:pos="5954"/>
        </w:tabs>
        <w:ind w:left="5954"/>
      </w:pPr>
      <w:r w:rsidRPr="00FE4E7E">
        <w:t>Наказ територіального                             управління Служби судової охорони у Одеській області</w:t>
      </w:r>
    </w:p>
    <w:p w:rsidR="00C32070" w:rsidRPr="00240397" w:rsidRDefault="00D37AE8" w:rsidP="00C32070">
      <w:pPr>
        <w:shd w:val="clear" w:color="auto" w:fill="FFFFFF" w:themeFill="background1"/>
        <w:tabs>
          <w:tab w:val="left" w:pos="5954"/>
        </w:tabs>
        <w:ind w:left="5954"/>
        <w:rPr>
          <w:lang w:val="ru-RU"/>
        </w:rPr>
      </w:pPr>
      <w:bookmarkStart w:id="0" w:name="_Hlk177368977"/>
      <w:r>
        <w:t>13</w:t>
      </w:r>
      <w:r w:rsidR="00C32070" w:rsidRPr="00240397">
        <w:t>.0</w:t>
      </w:r>
      <w:r w:rsidR="00C32070">
        <w:t>9</w:t>
      </w:r>
      <w:r w:rsidR="00C32070" w:rsidRPr="00240397">
        <w:t>.202</w:t>
      </w:r>
      <w:r w:rsidR="00C32070">
        <w:t>4</w:t>
      </w:r>
      <w:r w:rsidR="00C32070" w:rsidRPr="00240397">
        <w:t xml:space="preserve"> № </w:t>
      </w:r>
      <w:r>
        <w:t>241</w:t>
      </w:r>
      <w:bookmarkEnd w:id="0"/>
    </w:p>
    <w:p w:rsidR="00C32070" w:rsidRPr="00FE4E7E" w:rsidRDefault="00C32070" w:rsidP="00C32070">
      <w:pPr>
        <w:shd w:val="clear" w:color="auto" w:fill="FFFFFF" w:themeFill="background1"/>
        <w:jc w:val="both"/>
        <w:rPr>
          <w:b/>
        </w:rPr>
      </w:pPr>
    </w:p>
    <w:p w:rsidR="00C32070" w:rsidRPr="00FE4E7E" w:rsidRDefault="00C32070" w:rsidP="00C32070">
      <w:pPr>
        <w:shd w:val="clear" w:color="auto" w:fill="FFFFFF" w:themeFill="background1"/>
        <w:tabs>
          <w:tab w:val="left" w:pos="5954"/>
        </w:tabs>
        <w:rPr>
          <w:b/>
        </w:rPr>
      </w:pPr>
    </w:p>
    <w:p w:rsidR="00C32070" w:rsidRPr="00FE4E7E" w:rsidRDefault="00C32070" w:rsidP="00C32070">
      <w:pPr>
        <w:shd w:val="clear" w:color="auto" w:fill="FFFFFF" w:themeFill="background1"/>
        <w:jc w:val="center"/>
        <w:rPr>
          <w:b/>
        </w:rPr>
      </w:pPr>
      <w:r w:rsidRPr="00FE4E7E">
        <w:rPr>
          <w:b/>
        </w:rPr>
        <w:t>УМОВИ</w:t>
      </w:r>
    </w:p>
    <w:p w:rsidR="00C32070" w:rsidRPr="00FE4E7E" w:rsidRDefault="00C32070" w:rsidP="00C32070">
      <w:pPr>
        <w:shd w:val="clear" w:color="auto" w:fill="FFFFFF" w:themeFill="background1"/>
        <w:jc w:val="center"/>
        <w:rPr>
          <w:b/>
        </w:rPr>
      </w:pPr>
      <w:r w:rsidRPr="00FE4E7E">
        <w:rPr>
          <w:b/>
        </w:rPr>
        <w:t xml:space="preserve">проведення конкурсу на зайняття вакантної посади </w:t>
      </w:r>
    </w:p>
    <w:p w:rsidR="00C32070" w:rsidRPr="00FE4E7E" w:rsidRDefault="00C32070" w:rsidP="00C32070">
      <w:pPr>
        <w:shd w:val="clear" w:color="auto" w:fill="FFFFFF" w:themeFill="background1"/>
        <w:jc w:val="center"/>
        <w:rPr>
          <w:b/>
        </w:rPr>
      </w:pPr>
      <w:r w:rsidRPr="0011153C">
        <w:rPr>
          <w:b/>
        </w:rPr>
        <w:t>провідн</w:t>
      </w:r>
      <w:r>
        <w:rPr>
          <w:b/>
        </w:rPr>
        <w:t>ого</w:t>
      </w:r>
      <w:r w:rsidRPr="0011153C">
        <w:rPr>
          <w:b/>
        </w:rPr>
        <w:t xml:space="preserve"> спеціаліст</w:t>
      </w:r>
      <w:r>
        <w:rPr>
          <w:b/>
        </w:rPr>
        <w:t>а</w:t>
      </w:r>
      <w:r w:rsidRPr="0011153C">
        <w:rPr>
          <w:b/>
        </w:rPr>
        <w:t xml:space="preserve"> </w:t>
      </w:r>
      <w:r w:rsidR="00F47C89">
        <w:rPr>
          <w:b/>
        </w:rPr>
        <w:t xml:space="preserve">служби </w:t>
      </w:r>
      <w:r w:rsidR="004F5AF8">
        <w:rPr>
          <w:b/>
        </w:rPr>
        <w:t>з професійної підготовки та підвищення кваліфікації</w:t>
      </w:r>
      <w:r w:rsidRPr="0011153C">
        <w:rPr>
          <w:b/>
        </w:rPr>
        <w:t xml:space="preserve"> територіального управління Служби судової охорони у Одеській</w:t>
      </w:r>
      <w:r w:rsidRPr="00FE4E7E">
        <w:rPr>
          <w:b/>
        </w:rPr>
        <w:t xml:space="preserve"> області </w:t>
      </w:r>
    </w:p>
    <w:p w:rsidR="00C32070" w:rsidRPr="00FE4E7E" w:rsidRDefault="00C32070" w:rsidP="00C32070">
      <w:pPr>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736"/>
      </w:tblGrid>
      <w:tr w:rsidR="00C32070" w:rsidRPr="00FE4E7E" w:rsidTr="00745F3A">
        <w:trPr>
          <w:trHeight w:val="408"/>
        </w:trPr>
        <w:tc>
          <w:tcPr>
            <w:tcW w:w="9768" w:type="dxa"/>
            <w:gridSpan w:val="3"/>
          </w:tcPr>
          <w:p w:rsidR="00C32070" w:rsidRPr="00FE4E7E" w:rsidRDefault="00C32070" w:rsidP="00745F3A">
            <w:pPr>
              <w:shd w:val="clear" w:color="auto" w:fill="FFFFFF" w:themeFill="background1"/>
              <w:jc w:val="center"/>
              <w:rPr>
                <w:b/>
              </w:rPr>
            </w:pPr>
            <w:r w:rsidRPr="00FE4E7E">
              <w:rPr>
                <w:b/>
              </w:rPr>
              <w:t>Загальні умови</w:t>
            </w:r>
          </w:p>
          <w:p w:rsidR="00C32070" w:rsidRPr="00FE4E7E" w:rsidRDefault="00C32070" w:rsidP="00745F3A">
            <w:pPr>
              <w:shd w:val="clear" w:color="auto" w:fill="FFFFFF" w:themeFill="background1"/>
              <w:jc w:val="center"/>
            </w:pPr>
          </w:p>
        </w:tc>
      </w:tr>
      <w:tr w:rsidR="00C32070" w:rsidRPr="00FE4E7E" w:rsidTr="00745F3A">
        <w:trPr>
          <w:trHeight w:val="1076"/>
        </w:trPr>
        <w:tc>
          <w:tcPr>
            <w:tcW w:w="9768" w:type="dxa"/>
            <w:gridSpan w:val="3"/>
          </w:tcPr>
          <w:p w:rsidR="00C32070" w:rsidRPr="009B3605" w:rsidRDefault="00C32070" w:rsidP="00AD62AC">
            <w:pPr>
              <w:shd w:val="clear" w:color="auto" w:fill="FFFFFF" w:themeFill="background1"/>
              <w:tabs>
                <w:tab w:val="left" w:pos="322"/>
              </w:tabs>
              <w:ind w:firstLine="746"/>
              <w:jc w:val="both"/>
              <w:rPr>
                <w:b/>
              </w:rPr>
            </w:pPr>
            <w:r w:rsidRPr="009B3605">
              <w:rPr>
                <w:b/>
              </w:rPr>
              <w:t xml:space="preserve">1. Основні повноваження провідного спеціаліста </w:t>
            </w:r>
            <w:r w:rsidR="004F5AF8">
              <w:rPr>
                <w:b/>
              </w:rPr>
              <w:t>служби з професійної підготовки та підвищення кваліфікації</w:t>
            </w:r>
            <w:r w:rsidRPr="009B3605">
              <w:rPr>
                <w:b/>
              </w:rPr>
              <w:t xml:space="preserve"> територіального управління Служби судової охорони у Одеській області:</w:t>
            </w:r>
          </w:p>
        </w:tc>
      </w:tr>
      <w:tr w:rsidR="00C32070" w:rsidRPr="00FE4E7E" w:rsidTr="00745F3A">
        <w:trPr>
          <w:trHeight w:val="1134"/>
        </w:trPr>
        <w:tc>
          <w:tcPr>
            <w:tcW w:w="9768" w:type="dxa"/>
            <w:gridSpan w:val="3"/>
          </w:tcPr>
          <w:p w:rsidR="000107DF" w:rsidRPr="00415201" w:rsidRDefault="000107DF" w:rsidP="00AD62AC">
            <w:pPr>
              <w:ind w:firstLine="746"/>
              <w:contextualSpacing/>
              <w:jc w:val="both"/>
              <w:rPr>
                <w:noProof/>
              </w:rPr>
            </w:pPr>
            <w:r w:rsidRPr="00415201">
              <w:rPr>
                <w:noProof/>
              </w:rPr>
              <w:t xml:space="preserve">1) організовує поточну організаційно-виконавчу роботу відділу та забезпечення контролю за роботою; </w:t>
            </w:r>
          </w:p>
          <w:p w:rsidR="000107DF" w:rsidRPr="00415201" w:rsidRDefault="000107DF" w:rsidP="00AD62AC">
            <w:pPr>
              <w:ind w:firstLine="746"/>
              <w:contextualSpacing/>
              <w:jc w:val="both"/>
            </w:pPr>
            <w:r w:rsidRPr="00415201">
              <w:rPr>
                <w:noProof/>
              </w:rPr>
              <w:t xml:space="preserve">2) </w:t>
            </w:r>
            <w:r w:rsidRPr="00415201">
              <w:t xml:space="preserve">контролює порядок організації та виконання завдань служби особовим складом відділу та  підрозділів  міста та області за напрямком професійної  діяльності; </w:t>
            </w:r>
          </w:p>
          <w:p w:rsidR="000107DF" w:rsidRDefault="000107DF" w:rsidP="00AD62AC">
            <w:pPr>
              <w:widowControl w:val="0"/>
              <w:shd w:val="clear" w:color="auto" w:fill="FFFFFF"/>
              <w:ind w:firstLine="746"/>
              <w:jc w:val="both"/>
            </w:pPr>
            <w:r w:rsidRPr="00415201">
              <w:rPr>
                <w:noProof/>
              </w:rPr>
              <w:t xml:space="preserve">3) здійснює контроль за своєчасним та повним поданням підпорядкованими </w:t>
            </w:r>
            <w:r w:rsidRPr="00415201">
              <w:t>підрозділами територіального управління</w:t>
            </w:r>
            <w:r w:rsidRPr="00415201">
              <w:rPr>
                <w:noProof/>
              </w:rPr>
              <w:t xml:space="preserve"> інформації, матеріалів, звітності з питань організації професійної підготовки</w:t>
            </w:r>
            <w:r w:rsidRPr="00415201">
              <w:t xml:space="preserve"> територіального управління</w:t>
            </w:r>
          </w:p>
          <w:p w:rsidR="00D1628B" w:rsidRPr="009256A3" w:rsidRDefault="000107DF" w:rsidP="00AD62AC">
            <w:pPr>
              <w:ind w:firstLine="746"/>
              <w:jc w:val="both"/>
            </w:pPr>
            <w:r>
              <w:t>4</w:t>
            </w:r>
            <w:r w:rsidR="00D1628B" w:rsidRPr="009256A3">
              <w:t>) складає плани професійної підготовки та підвищення кваліфікації на рік в Управлінні;</w:t>
            </w:r>
          </w:p>
          <w:p w:rsidR="00D1628B" w:rsidRPr="009256A3" w:rsidRDefault="00606159" w:rsidP="00AD62AC">
            <w:pPr>
              <w:ind w:firstLine="746"/>
              <w:jc w:val="both"/>
            </w:pPr>
            <w:r>
              <w:t>5</w:t>
            </w:r>
            <w:r w:rsidR="00D1628B" w:rsidRPr="009256A3">
              <w:t>) виконує інші функції, необхідні для виконання покладених на службу завдань, пов’язаних з професійною та спеціальною підготовкою працівників Управління;</w:t>
            </w:r>
          </w:p>
          <w:p w:rsidR="00D1628B" w:rsidRPr="009256A3" w:rsidRDefault="00606159" w:rsidP="00AD62AC">
            <w:pPr>
              <w:ind w:firstLine="746"/>
              <w:jc w:val="both"/>
            </w:pPr>
            <w:r>
              <w:t>6</w:t>
            </w:r>
            <w:r w:rsidR="00D1628B" w:rsidRPr="009256A3">
              <w:t>).</w:t>
            </w:r>
            <w:r w:rsidR="00B85FC4">
              <w:t xml:space="preserve"> організовує та проводить</w:t>
            </w:r>
            <w:r w:rsidR="00D1628B" w:rsidRPr="009256A3">
              <w:t xml:space="preserve"> підсумков</w:t>
            </w:r>
            <w:r w:rsidR="00B85FC4">
              <w:t>у</w:t>
            </w:r>
            <w:r w:rsidR="00D1628B" w:rsidRPr="009256A3">
              <w:t xml:space="preserve"> перевірки з професійної та спеціальної підготовки</w:t>
            </w:r>
            <w:r w:rsidR="00470788">
              <w:t xml:space="preserve"> співробітників в у</w:t>
            </w:r>
            <w:r w:rsidR="00D1628B" w:rsidRPr="009256A3">
              <w:t>правлінн</w:t>
            </w:r>
            <w:r w:rsidR="00470788">
              <w:t>і</w:t>
            </w:r>
            <w:r w:rsidR="00D1628B" w:rsidRPr="009256A3">
              <w:t>;</w:t>
            </w:r>
          </w:p>
          <w:p w:rsidR="00D1628B" w:rsidRPr="009256A3" w:rsidRDefault="00606159" w:rsidP="00AD62AC">
            <w:pPr>
              <w:tabs>
                <w:tab w:val="left" w:pos="567"/>
                <w:tab w:val="left" w:pos="1418"/>
              </w:tabs>
              <w:ind w:firstLine="746"/>
              <w:jc w:val="both"/>
            </w:pPr>
            <w:r>
              <w:t>7</w:t>
            </w:r>
            <w:r w:rsidR="00D1628B" w:rsidRPr="009256A3">
              <w:t xml:space="preserve">) організовує професійну підготовку, перепідготовку та підвищення кваліфікації </w:t>
            </w:r>
            <w:r w:rsidR="00470788">
              <w:t xml:space="preserve">співробітників, </w:t>
            </w:r>
            <w:r w:rsidR="00D1628B" w:rsidRPr="009256A3">
              <w:t>працівників</w:t>
            </w:r>
            <w:r w:rsidR="00470788">
              <w:t xml:space="preserve"> в управлінні</w:t>
            </w:r>
            <w:r w:rsidR="00D1628B" w:rsidRPr="009256A3">
              <w:t>;</w:t>
            </w:r>
          </w:p>
          <w:p w:rsidR="00D1628B" w:rsidRPr="009256A3" w:rsidRDefault="00606159" w:rsidP="00AD62AC">
            <w:pPr>
              <w:pStyle w:val="a6"/>
              <w:tabs>
                <w:tab w:val="left" w:pos="748"/>
              </w:tabs>
              <w:spacing w:before="0" w:beforeAutospacing="0" w:after="0" w:afterAutospacing="0"/>
              <w:ind w:firstLine="746"/>
              <w:jc w:val="both"/>
              <w:rPr>
                <w:sz w:val="28"/>
                <w:szCs w:val="28"/>
              </w:rPr>
            </w:pPr>
            <w:r>
              <w:rPr>
                <w:sz w:val="28"/>
                <w:szCs w:val="28"/>
              </w:rPr>
              <w:t>8</w:t>
            </w:r>
            <w:r w:rsidR="00D1628B" w:rsidRPr="009256A3">
              <w:rPr>
                <w:sz w:val="28"/>
                <w:szCs w:val="28"/>
              </w:rPr>
              <w:t>) у разі потреби, за дорученням керівництва Управління, виконує інші повноваження, які належать до компетенції служби.</w:t>
            </w:r>
          </w:p>
          <w:p w:rsidR="00C32070" w:rsidRPr="00FE4E7E" w:rsidRDefault="00C32070" w:rsidP="00AD62AC">
            <w:pPr>
              <w:pStyle w:val="a4"/>
              <w:shd w:val="clear" w:color="auto" w:fill="FFFFFF" w:themeFill="background1"/>
              <w:ind w:firstLine="746"/>
              <w:jc w:val="both"/>
              <w:rPr>
                <w:rFonts w:ascii="Times New Roman" w:hAnsi="Times New Roman"/>
                <w:sz w:val="28"/>
                <w:szCs w:val="28"/>
              </w:rPr>
            </w:pPr>
          </w:p>
        </w:tc>
      </w:tr>
      <w:tr w:rsidR="00C32070" w:rsidRPr="00FE4E7E" w:rsidTr="00745F3A">
        <w:trPr>
          <w:trHeight w:val="471"/>
        </w:trPr>
        <w:tc>
          <w:tcPr>
            <w:tcW w:w="9768" w:type="dxa"/>
            <w:gridSpan w:val="3"/>
          </w:tcPr>
          <w:p w:rsidR="00C32070" w:rsidRPr="00FE4E7E" w:rsidRDefault="00C32070" w:rsidP="00AD62AC">
            <w:pPr>
              <w:shd w:val="clear" w:color="auto" w:fill="FFFFFF" w:themeFill="background1"/>
              <w:ind w:firstLine="746"/>
              <w:jc w:val="both"/>
              <w:rPr>
                <w:b/>
              </w:rPr>
            </w:pPr>
            <w:r w:rsidRPr="00FE4E7E">
              <w:rPr>
                <w:b/>
              </w:rPr>
              <w:t>2. Умови оплати праці:</w:t>
            </w:r>
          </w:p>
        </w:tc>
      </w:tr>
      <w:tr w:rsidR="00C32070" w:rsidRPr="00FE4E7E" w:rsidTr="00745F3A">
        <w:trPr>
          <w:trHeight w:val="408"/>
        </w:trPr>
        <w:tc>
          <w:tcPr>
            <w:tcW w:w="9768" w:type="dxa"/>
            <w:gridSpan w:val="3"/>
          </w:tcPr>
          <w:p w:rsidR="00C32070" w:rsidRPr="00FE4E7E" w:rsidRDefault="00C32070" w:rsidP="00AD62AC">
            <w:pPr>
              <w:ind w:firstLine="746"/>
              <w:jc w:val="both"/>
            </w:pPr>
            <w:r w:rsidRPr="00FE4E7E">
              <w:t xml:space="preserve">1) посадовий оклад – </w:t>
            </w:r>
            <w:r>
              <w:t>5780</w:t>
            </w:r>
            <w:r w:rsidRPr="00FE4E7E">
              <w:rPr>
                <w:noProof/>
              </w:rPr>
              <w:t>,00 гривень відповідно до постанови Кабінету Міністрів України від 03 квітня 2019 року</w:t>
            </w:r>
            <w:r w:rsidRPr="00FE4E7E">
              <w:t xml:space="preserve">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C32070" w:rsidRPr="00FE4E7E" w:rsidTr="00745F3A">
        <w:trPr>
          <w:trHeight w:val="408"/>
        </w:trPr>
        <w:tc>
          <w:tcPr>
            <w:tcW w:w="9768" w:type="dxa"/>
            <w:gridSpan w:val="3"/>
          </w:tcPr>
          <w:p w:rsidR="00C32070" w:rsidRPr="00FE4E7E" w:rsidRDefault="00C32070" w:rsidP="00AD62AC">
            <w:pPr>
              <w:shd w:val="clear" w:color="auto" w:fill="FFFFFF" w:themeFill="background1"/>
              <w:ind w:firstLine="746"/>
              <w:jc w:val="both"/>
            </w:pPr>
            <w:r w:rsidRPr="00FE4E7E">
              <w:lastRenderedPageBreak/>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C32070" w:rsidRPr="00FE4E7E" w:rsidTr="00745F3A">
        <w:trPr>
          <w:trHeight w:val="408"/>
        </w:trPr>
        <w:tc>
          <w:tcPr>
            <w:tcW w:w="9768" w:type="dxa"/>
            <w:gridSpan w:val="3"/>
          </w:tcPr>
          <w:p w:rsidR="00C32070" w:rsidRPr="00FE4E7E" w:rsidRDefault="00C32070" w:rsidP="00AD62AC">
            <w:pPr>
              <w:shd w:val="clear" w:color="auto" w:fill="FFFFFF" w:themeFill="background1"/>
              <w:ind w:firstLine="746"/>
              <w:jc w:val="both"/>
            </w:pPr>
            <w:r w:rsidRPr="00FE4E7E">
              <w:rPr>
                <w:rFonts w:eastAsia="Times New Roman"/>
                <w:b/>
                <w:lang w:eastAsia="uk-UA"/>
              </w:rPr>
              <w:t>3. Інформація про строковість чи безстроковість призначення на посаду:</w:t>
            </w:r>
            <w:r w:rsidRPr="00FE4E7E">
              <w:rPr>
                <w:rFonts w:eastAsia="Times New Roman"/>
                <w:lang w:eastAsia="uk-UA"/>
              </w:rPr>
              <w:t> </w:t>
            </w:r>
          </w:p>
        </w:tc>
      </w:tr>
      <w:tr w:rsidR="00C32070" w:rsidRPr="00FE4E7E" w:rsidTr="00745F3A">
        <w:trPr>
          <w:trHeight w:val="408"/>
        </w:trPr>
        <w:tc>
          <w:tcPr>
            <w:tcW w:w="9768" w:type="dxa"/>
            <w:gridSpan w:val="3"/>
          </w:tcPr>
          <w:p w:rsidR="00C32070" w:rsidRPr="00FE4E7E" w:rsidRDefault="00C32070" w:rsidP="00AD62AC">
            <w:pPr>
              <w:shd w:val="clear" w:color="auto" w:fill="FFFFFF" w:themeFill="background1"/>
              <w:ind w:firstLine="746"/>
              <w:jc w:val="both"/>
              <w:rPr>
                <w:rFonts w:eastAsia="Times New Roman"/>
                <w:lang w:eastAsia="uk-UA"/>
              </w:rPr>
            </w:pPr>
            <w:r w:rsidRPr="00FE4E7E">
              <w:rPr>
                <w:rFonts w:eastAsia="Times New Roman"/>
                <w:lang w:eastAsia="uk-UA"/>
              </w:rPr>
              <w:t>безстроково.</w:t>
            </w:r>
          </w:p>
        </w:tc>
      </w:tr>
      <w:tr w:rsidR="00C32070" w:rsidRPr="00FE4E7E" w:rsidTr="00745F3A">
        <w:trPr>
          <w:trHeight w:val="408"/>
        </w:trPr>
        <w:tc>
          <w:tcPr>
            <w:tcW w:w="9768" w:type="dxa"/>
            <w:gridSpan w:val="3"/>
          </w:tcPr>
          <w:p w:rsidR="00C32070" w:rsidRPr="00FE4E7E" w:rsidRDefault="00C32070" w:rsidP="00AD62AC">
            <w:pPr>
              <w:shd w:val="clear" w:color="auto" w:fill="FFFFFF" w:themeFill="background1"/>
              <w:ind w:firstLine="746"/>
              <w:jc w:val="both"/>
              <w:rPr>
                <w:b/>
              </w:rPr>
            </w:pPr>
            <w:r w:rsidRPr="00FE4E7E">
              <w:rPr>
                <w:b/>
              </w:rPr>
              <w:t>4. Перелік документів, необхідних для участі в конкурсі та строк їх подання:</w:t>
            </w:r>
          </w:p>
        </w:tc>
      </w:tr>
      <w:tr w:rsidR="00C32070" w:rsidRPr="00FE4E7E" w:rsidTr="00745F3A">
        <w:trPr>
          <w:trHeight w:val="408"/>
        </w:trPr>
        <w:tc>
          <w:tcPr>
            <w:tcW w:w="9768" w:type="dxa"/>
            <w:gridSpan w:val="3"/>
          </w:tcPr>
          <w:p w:rsidR="00C32070" w:rsidRPr="00FE4E7E" w:rsidRDefault="00C32070" w:rsidP="00AD62AC">
            <w:pPr>
              <w:pStyle w:val="a4"/>
              <w:shd w:val="clear" w:color="auto" w:fill="FFFFFF" w:themeFill="background1"/>
              <w:ind w:firstLine="746"/>
              <w:jc w:val="both"/>
              <w:rPr>
                <w:rFonts w:ascii="Times New Roman" w:hAnsi="Times New Roman"/>
                <w:sz w:val="28"/>
                <w:szCs w:val="28"/>
                <w:lang w:eastAsia="ru-RU"/>
              </w:rPr>
            </w:pPr>
            <w:r w:rsidRPr="00FE4E7E">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C32070" w:rsidRPr="00FE4E7E" w:rsidRDefault="00C32070" w:rsidP="00AD62AC">
            <w:pPr>
              <w:pStyle w:val="a4"/>
              <w:shd w:val="clear" w:color="auto" w:fill="FFFFFF" w:themeFill="background1"/>
              <w:ind w:firstLine="746"/>
              <w:jc w:val="both"/>
              <w:rPr>
                <w:rFonts w:ascii="Times New Roman" w:hAnsi="Times New Roman"/>
                <w:sz w:val="28"/>
                <w:szCs w:val="28"/>
                <w:lang w:eastAsia="ru-RU"/>
              </w:rPr>
            </w:pPr>
            <w:r w:rsidRPr="00FE4E7E">
              <w:rPr>
                <w:rFonts w:ascii="Times New Roman" w:hAnsi="Times New Roman"/>
                <w:sz w:val="28"/>
                <w:szCs w:val="28"/>
                <w:lang w:eastAsia="ru-RU"/>
              </w:rPr>
              <w:t>2) копія паспорта громадянина України;</w:t>
            </w:r>
          </w:p>
          <w:p w:rsidR="00C32070" w:rsidRPr="00FE4E7E" w:rsidRDefault="00C32070" w:rsidP="00AD62AC">
            <w:pPr>
              <w:pStyle w:val="a4"/>
              <w:shd w:val="clear" w:color="auto" w:fill="FFFFFF" w:themeFill="background1"/>
              <w:ind w:firstLine="746"/>
              <w:jc w:val="both"/>
              <w:rPr>
                <w:rFonts w:ascii="Times New Roman" w:hAnsi="Times New Roman"/>
                <w:sz w:val="28"/>
                <w:szCs w:val="28"/>
                <w:lang w:eastAsia="ru-RU"/>
              </w:rPr>
            </w:pPr>
            <w:r w:rsidRPr="00FE4E7E">
              <w:rPr>
                <w:rFonts w:ascii="Times New Roman" w:hAnsi="Times New Roman"/>
                <w:sz w:val="28"/>
                <w:szCs w:val="28"/>
                <w:lang w:eastAsia="ru-RU"/>
              </w:rPr>
              <w:t>3) копії документів  про освіту;</w:t>
            </w:r>
          </w:p>
          <w:p w:rsidR="00C32070" w:rsidRPr="00FE4E7E" w:rsidRDefault="00C32070" w:rsidP="00AD62AC">
            <w:pPr>
              <w:pStyle w:val="a4"/>
              <w:shd w:val="clear" w:color="auto" w:fill="FFFFFF" w:themeFill="background1"/>
              <w:ind w:firstLine="746"/>
              <w:jc w:val="both"/>
              <w:rPr>
                <w:rFonts w:ascii="Times New Roman" w:hAnsi="Times New Roman"/>
                <w:sz w:val="28"/>
                <w:szCs w:val="28"/>
                <w:lang w:eastAsia="ru-RU"/>
              </w:rPr>
            </w:pPr>
            <w:r w:rsidRPr="00FE4E7E">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C32070" w:rsidRPr="00FE4E7E" w:rsidRDefault="00C32070" w:rsidP="00AD62AC">
            <w:pPr>
              <w:pStyle w:val="a4"/>
              <w:shd w:val="clear" w:color="auto" w:fill="FFFFFF" w:themeFill="background1"/>
              <w:ind w:firstLine="746"/>
              <w:jc w:val="both"/>
              <w:rPr>
                <w:rFonts w:ascii="Times New Roman" w:hAnsi="Times New Roman"/>
                <w:sz w:val="28"/>
                <w:szCs w:val="28"/>
                <w:lang w:eastAsia="ru-RU"/>
              </w:rPr>
            </w:pPr>
            <w:r w:rsidRPr="00FE4E7E">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C32070" w:rsidRPr="00FE4E7E" w:rsidRDefault="00C32070" w:rsidP="00AD62AC">
            <w:pPr>
              <w:pStyle w:val="a4"/>
              <w:shd w:val="clear" w:color="auto" w:fill="FFFFFF" w:themeFill="background1"/>
              <w:ind w:firstLine="746"/>
              <w:jc w:val="both"/>
              <w:rPr>
                <w:rFonts w:ascii="Times New Roman" w:hAnsi="Times New Roman"/>
                <w:sz w:val="28"/>
                <w:szCs w:val="28"/>
                <w:lang w:eastAsia="ru-RU"/>
              </w:rPr>
            </w:pPr>
            <w:r w:rsidRPr="00FE4E7E">
              <w:rPr>
                <w:rFonts w:ascii="Times New Roman" w:hAnsi="Times New Roman"/>
                <w:sz w:val="28"/>
                <w:szCs w:val="28"/>
                <w:lang w:eastAsia="ru-RU"/>
              </w:rPr>
              <w:t>6) копія трудової книжки (за наявності);</w:t>
            </w:r>
          </w:p>
          <w:p w:rsidR="00C32070" w:rsidRPr="00FE4E7E" w:rsidRDefault="00C32070" w:rsidP="00AD62AC">
            <w:pPr>
              <w:pStyle w:val="a4"/>
              <w:shd w:val="clear" w:color="auto" w:fill="FFFFFF" w:themeFill="background1"/>
              <w:ind w:firstLine="746"/>
              <w:jc w:val="both"/>
              <w:rPr>
                <w:rFonts w:ascii="Times New Roman" w:hAnsi="Times New Roman"/>
                <w:sz w:val="28"/>
                <w:szCs w:val="28"/>
                <w:lang w:eastAsia="ru-RU"/>
              </w:rPr>
            </w:pPr>
            <w:r w:rsidRPr="00FE4E7E">
              <w:rPr>
                <w:rFonts w:ascii="Times New Roman" w:hAnsi="Times New Roman"/>
                <w:sz w:val="28"/>
                <w:szCs w:val="28"/>
                <w:lang w:eastAsia="ru-RU"/>
              </w:rPr>
              <w:t>7) інформація про стан здоров’я:</w:t>
            </w:r>
          </w:p>
          <w:p w:rsidR="00C32070" w:rsidRPr="00FE4E7E" w:rsidRDefault="00C32070" w:rsidP="00AD62AC">
            <w:pPr>
              <w:pStyle w:val="a4"/>
              <w:shd w:val="clear" w:color="auto" w:fill="FFFFFF" w:themeFill="background1"/>
              <w:ind w:firstLine="746"/>
              <w:jc w:val="both"/>
              <w:rPr>
                <w:rFonts w:ascii="Times New Roman" w:hAnsi="Times New Roman"/>
                <w:sz w:val="28"/>
                <w:szCs w:val="28"/>
                <w:lang w:eastAsia="ru-RU"/>
              </w:rPr>
            </w:pPr>
            <w:r w:rsidRPr="00FE4E7E">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C32070" w:rsidRPr="00FE4E7E" w:rsidRDefault="00C32070" w:rsidP="00AD62AC">
            <w:pPr>
              <w:pStyle w:val="a4"/>
              <w:shd w:val="clear" w:color="auto" w:fill="FFFFFF" w:themeFill="background1"/>
              <w:ind w:firstLine="746"/>
              <w:jc w:val="both"/>
              <w:rPr>
                <w:rFonts w:ascii="Times New Roman" w:hAnsi="Times New Roman"/>
                <w:sz w:val="28"/>
                <w:szCs w:val="28"/>
                <w:lang w:eastAsia="ru-RU"/>
              </w:rPr>
            </w:pPr>
            <w:r w:rsidRPr="00FE4E7E">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C32070" w:rsidRPr="00FE4E7E" w:rsidRDefault="00C32070" w:rsidP="00AD62AC">
            <w:pPr>
              <w:pStyle w:val="a4"/>
              <w:shd w:val="clear" w:color="auto" w:fill="FFFFFF" w:themeFill="background1"/>
              <w:ind w:firstLine="746"/>
              <w:jc w:val="both"/>
              <w:rPr>
                <w:rFonts w:ascii="Times New Roman" w:hAnsi="Times New Roman"/>
                <w:sz w:val="28"/>
                <w:szCs w:val="28"/>
                <w:lang w:eastAsia="ru-RU"/>
              </w:rPr>
            </w:pPr>
            <w:r w:rsidRPr="00FE4E7E">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C32070" w:rsidRPr="00FE4E7E" w:rsidRDefault="00C32070" w:rsidP="00AD62AC">
            <w:pPr>
              <w:pStyle w:val="a4"/>
              <w:shd w:val="clear" w:color="auto" w:fill="FFFFFF" w:themeFill="background1"/>
              <w:ind w:firstLine="746"/>
              <w:jc w:val="both"/>
              <w:rPr>
                <w:rFonts w:ascii="Times New Roman" w:hAnsi="Times New Roman"/>
                <w:sz w:val="28"/>
                <w:szCs w:val="28"/>
                <w:lang w:eastAsia="ru-RU"/>
              </w:rPr>
            </w:pPr>
            <w:r w:rsidRPr="00FE4E7E">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C32070" w:rsidRPr="00FE4E7E" w:rsidRDefault="00C32070" w:rsidP="00AD62AC">
            <w:pPr>
              <w:pStyle w:val="a4"/>
              <w:shd w:val="clear" w:color="auto" w:fill="FFFFFF" w:themeFill="background1"/>
              <w:ind w:firstLine="746"/>
              <w:jc w:val="both"/>
              <w:rPr>
                <w:rFonts w:ascii="Times New Roman" w:hAnsi="Times New Roman"/>
                <w:sz w:val="28"/>
                <w:szCs w:val="28"/>
              </w:rPr>
            </w:pPr>
            <w:r w:rsidRPr="00FE4E7E">
              <w:rPr>
                <w:rFonts w:ascii="Times New Roman" w:hAnsi="Times New Roman"/>
                <w:sz w:val="28"/>
                <w:szCs w:val="28"/>
                <w:lang w:eastAsia="ru-RU"/>
              </w:rPr>
              <w:t xml:space="preserve">9) </w:t>
            </w:r>
            <w:r w:rsidRPr="00FE4E7E">
              <w:rPr>
                <w:rFonts w:ascii="Times New Roman" w:hAnsi="Times New Roman"/>
                <w:sz w:val="28"/>
                <w:szCs w:val="28"/>
              </w:rPr>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C32070" w:rsidRPr="00FE4E7E" w:rsidRDefault="00C32070" w:rsidP="00AD62AC">
            <w:pPr>
              <w:shd w:val="clear" w:color="auto" w:fill="FFFFFF" w:themeFill="background1"/>
              <w:ind w:firstLine="746"/>
              <w:jc w:val="both"/>
            </w:pPr>
            <w:r w:rsidRPr="00FE4E7E">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rsidR="00C32070" w:rsidRPr="00FE4E7E" w:rsidRDefault="00C32070" w:rsidP="00AD62AC">
            <w:pPr>
              <w:shd w:val="clear" w:color="auto" w:fill="FFFFFF" w:themeFill="background1"/>
              <w:ind w:firstLine="746"/>
              <w:jc w:val="both"/>
            </w:pPr>
          </w:p>
        </w:tc>
      </w:tr>
      <w:tr w:rsidR="009B1F0A" w:rsidRPr="00FE4E7E" w:rsidTr="00745F3A">
        <w:trPr>
          <w:trHeight w:val="408"/>
        </w:trPr>
        <w:tc>
          <w:tcPr>
            <w:tcW w:w="9768" w:type="dxa"/>
            <w:gridSpan w:val="3"/>
          </w:tcPr>
          <w:p w:rsidR="009B1F0A" w:rsidRPr="007F3457" w:rsidRDefault="009B1F0A" w:rsidP="00AD62AC">
            <w:pPr>
              <w:widowControl w:val="0"/>
              <w:shd w:val="clear" w:color="auto" w:fill="FFFFFF" w:themeFill="background1"/>
              <w:spacing w:line="264" w:lineRule="auto"/>
              <w:ind w:firstLine="746"/>
              <w:jc w:val="both"/>
              <w:rPr>
                <w:b/>
              </w:rPr>
            </w:pPr>
            <w:r w:rsidRPr="007F3457">
              <w:rPr>
                <w:b/>
              </w:rPr>
              <w:t xml:space="preserve">Прийняття документів триватиме з 09:00 год. 16.09.2024 до 15:00 год. 22.09.2024 за адресою: м. Одеса, вул. Софіївська, 19 (в робочі дні). Електронною поштою на адресу: konkurs.od@sso.gov.ua </w:t>
            </w:r>
            <w:r w:rsidR="007F3457" w:rsidRPr="007F3457">
              <w:rPr>
                <w:b/>
              </w:rPr>
              <w:t xml:space="preserve">або </w:t>
            </w:r>
            <w:hyperlink r:id="rId8" w:history="1">
              <w:r w:rsidR="007F3457" w:rsidRPr="007F3457">
                <w:rPr>
                  <w:rStyle w:val="a3"/>
                  <w:b/>
                  <w:bCs/>
                  <w:color w:val="auto"/>
                  <w:u w:val="none"/>
                  <w:shd w:val="clear" w:color="auto" w:fill="FFFFFF"/>
                </w:rPr>
                <w:t>konkurssso_odesa@ukr.net</w:t>
              </w:r>
            </w:hyperlink>
            <w:r w:rsidR="007F3457" w:rsidRPr="007F3457">
              <w:rPr>
                <w:b/>
              </w:rPr>
              <w:t xml:space="preserve"> </w:t>
            </w:r>
            <w:r w:rsidRPr="007F3457">
              <w:rPr>
                <w:b/>
              </w:rPr>
              <w:t>(цілодобово).</w:t>
            </w:r>
          </w:p>
        </w:tc>
      </w:tr>
      <w:tr w:rsidR="00C32070" w:rsidRPr="00FE4E7E" w:rsidTr="00745F3A">
        <w:trPr>
          <w:trHeight w:val="408"/>
        </w:trPr>
        <w:tc>
          <w:tcPr>
            <w:tcW w:w="9768" w:type="dxa"/>
            <w:gridSpan w:val="3"/>
          </w:tcPr>
          <w:p w:rsidR="00C32070" w:rsidRPr="009238EA" w:rsidRDefault="00C32070" w:rsidP="00AD62AC">
            <w:pPr>
              <w:shd w:val="clear" w:color="auto" w:fill="FFFFFF" w:themeFill="background1"/>
              <w:ind w:firstLine="746"/>
              <w:jc w:val="both"/>
            </w:pPr>
            <w:r w:rsidRPr="00E51E90">
              <w:lastRenderedPageBreak/>
              <w:t xml:space="preserve">На провідного спеціаліста </w:t>
            </w:r>
            <w:r w:rsidR="00E51E90" w:rsidRPr="00E51E90">
              <w:t>служби з професійної підготовки та підвищення кваліфікації</w:t>
            </w:r>
            <w:r w:rsidRPr="00E51E90">
              <w:t xml:space="preserve"> територіального</w:t>
            </w:r>
            <w:r w:rsidRPr="009238EA">
              <w:t xml:space="preserve">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9B1F0A" w:rsidRPr="00FE4E7E" w:rsidTr="00745F3A">
        <w:trPr>
          <w:trHeight w:val="1011"/>
        </w:trPr>
        <w:tc>
          <w:tcPr>
            <w:tcW w:w="9768" w:type="dxa"/>
            <w:gridSpan w:val="3"/>
          </w:tcPr>
          <w:p w:rsidR="009B1F0A" w:rsidRPr="00C22383" w:rsidRDefault="009B1F0A" w:rsidP="00AD62AC">
            <w:pPr>
              <w:widowControl w:val="0"/>
              <w:shd w:val="clear" w:color="auto" w:fill="FFFFFF" w:themeFill="background1"/>
              <w:ind w:firstLine="746"/>
              <w:jc w:val="both"/>
              <w:rPr>
                <w:b/>
                <w:color w:val="000000" w:themeColor="text1"/>
                <w:szCs w:val="24"/>
              </w:rPr>
            </w:pPr>
            <w:r w:rsidRPr="00C22383">
              <w:rPr>
                <w:b/>
                <w:color w:val="000000" w:themeColor="text1"/>
              </w:rPr>
              <w:t>5.</w:t>
            </w:r>
            <w:r w:rsidRPr="00C22383">
              <w:rPr>
                <w:b/>
                <w:color w:val="FFFFFF" w:themeColor="background1"/>
              </w:rPr>
              <w:t xml:space="preserve">. </w:t>
            </w:r>
            <w:r w:rsidRPr="00C22383">
              <w:rPr>
                <w:b/>
                <w:color w:val="000000" w:themeColor="text1"/>
              </w:rPr>
              <w:t>Місце, дата та час початку проведення конкурсу:</w:t>
            </w:r>
            <w:r w:rsidRPr="00C22383">
              <w:rPr>
                <w:b/>
                <w:color w:val="000000" w:themeColor="text1"/>
              </w:rPr>
              <w:br/>
            </w:r>
            <w:r w:rsidRPr="00C22383">
              <w:rPr>
                <w:color w:val="000000" w:themeColor="text1"/>
              </w:rPr>
              <w:t>територіальне управління Служби судової охорони у Одеській області                                 (м. Одеса, вул. Софіївська, 19),</w:t>
            </w:r>
            <w:r w:rsidRPr="00C22383">
              <w:rPr>
                <w:b/>
                <w:color w:val="000000" w:themeColor="text1"/>
              </w:rPr>
              <w:t xml:space="preserve"> </w:t>
            </w:r>
            <w:r>
              <w:rPr>
                <w:b/>
                <w:color w:val="000000" w:themeColor="text1"/>
              </w:rPr>
              <w:t>26</w:t>
            </w:r>
            <w:r w:rsidRPr="00C22383">
              <w:rPr>
                <w:b/>
                <w:color w:val="000000" w:themeColor="text1"/>
              </w:rPr>
              <w:t xml:space="preserve"> </w:t>
            </w:r>
            <w:r>
              <w:rPr>
                <w:b/>
                <w:color w:val="000000" w:themeColor="text1"/>
              </w:rPr>
              <w:t>вересня</w:t>
            </w:r>
            <w:r w:rsidRPr="00C22383">
              <w:rPr>
                <w:b/>
                <w:color w:val="000000" w:themeColor="text1"/>
              </w:rPr>
              <w:t xml:space="preserve"> </w:t>
            </w:r>
            <w:r w:rsidRPr="00C22383">
              <w:rPr>
                <w:b/>
                <w:color w:val="000000" w:themeColor="text1"/>
                <w:szCs w:val="24"/>
              </w:rPr>
              <w:t>202</w:t>
            </w:r>
            <w:r>
              <w:rPr>
                <w:b/>
                <w:color w:val="000000" w:themeColor="text1"/>
                <w:szCs w:val="24"/>
              </w:rPr>
              <w:t>4</w:t>
            </w:r>
            <w:r w:rsidRPr="00C22383">
              <w:rPr>
                <w:b/>
                <w:color w:val="000000" w:themeColor="text1"/>
                <w:szCs w:val="24"/>
              </w:rPr>
              <w:t xml:space="preserve"> року о 10.00 год.</w:t>
            </w:r>
          </w:p>
          <w:p w:rsidR="009B1F0A" w:rsidRPr="00C22383" w:rsidRDefault="009B1F0A" w:rsidP="00AD62AC">
            <w:pPr>
              <w:widowControl w:val="0"/>
              <w:shd w:val="clear" w:color="auto" w:fill="FFFFFF" w:themeFill="background1"/>
              <w:ind w:firstLine="746"/>
              <w:jc w:val="both"/>
              <w:rPr>
                <w:b/>
                <w:color w:val="000000" w:themeColor="text1"/>
                <w:szCs w:val="24"/>
              </w:rPr>
            </w:pPr>
          </w:p>
        </w:tc>
      </w:tr>
      <w:tr w:rsidR="009B1F0A" w:rsidRPr="00FE4E7E" w:rsidTr="00745F3A">
        <w:trPr>
          <w:trHeight w:val="408"/>
        </w:trPr>
        <w:tc>
          <w:tcPr>
            <w:tcW w:w="9768" w:type="dxa"/>
            <w:gridSpan w:val="3"/>
          </w:tcPr>
          <w:p w:rsidR="009B1F0A" w:rsidRPr="00C22383" w:rsidRDefault="009B1F0A" w:rsidP="00AD62AC">
            <w:pPr>
              <w:widowControl w:val="0"/>
              <w:shd w:val="clear" w:color="auto" w:fill="FFFFFF" w:themeFill="background1"/>
              <w:tabs>
                <w:tab w:val="left" w:pos="142"/>
              </w:tabs>
              <w:ind w:firstLine="746"/>
              <w:jc w:val="both"/>
              <w:rPr>
                <w:rFonts w:eastAsia="Times New Roman"/>
                <w:b/>
                <w:snapToGrid w:val="0"/>
              </w:rPr>
            </w:pPr>
            <w:r w:rsidRPr="00C22383">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9B1F0A" w:rsidRPr="00C22383" w:rsidRDefault="009B1F0A" w:rsidP="00AD62AC">
            <w:pPr>
              <w:widowControl w:val="0"/>
              <w:shd w:val="clear" w:color="auto" w:fill="FFFFFF" w:themeFill="background1"/>
              <w:ind w:firstLine="746"/>
              <w:jc w:val="both"/>
              <w:rPr>
                <w:rStyle w:val="a3"/>
                <w:color w:val="auto"/>
                <w:shd w:val="clear" w:color="auto" w:fill="FFFFFF"/>
              </w:rPr>
            </w:pPr>
            <w:r>
              <w:rPr>
                <w:rFonts w:eastAsia="Times New Roman"/>
              </w:rPr>
              <w:t>Владислав Перехожинський</w:t>
            </w:r>
            <w:r w:rsidRPr="00C22383">
              <w:rPr>
                <w:rFonts w:eastAsia="Times New Roman"/>
              </w:rPr>
              <w:t>, 0</w:t>
            </w:r>
            <w:r>
              <w:rPr>
                <w:rFonts w:eastAsia="Times New Roman"/>
              </w:rPr>
              <w:t>6</w:t>
            </w:r>
            <w:r w:rsidRPr="00C22383">
              <w:rPr>
                <w:rFonts w:eastAsia="Times New Roman"/>
              </w:rPr>
              <w:t>8-2</w:t>
            </w:r>
            <w:r>
              <w:rPr>
                <w:rFonts w:eastAsia="Times New Roman"/>
              </w:rPr>
              <w:t>6</w:t>
            </w:r>
            <w:r w:rsidRPr="00C22383">
              <w:rPr>
                <w:rFonts w:eastAsia="Times New Roman"/>
              </w:rPr>
              <w:t>4-</w:t>
            </w:r>
            <w:r>
              <w:rPr>
                <w:rFonts w:eastAsia="Times New Roman"/>
              </w:rPr>
              <w:t>93</w:t>
            </w:r>
            <w:r w:rsidRPr="00C22383">
              <w:rPr>
                <w:rFonts w:eastAsia="Times New Roman"/>
              </w:rPr>
              <w:t>-2</w:t>
            </w:r>
            <w:r>
              <w:rPr>
                <w:rFonts w:eastAsia="Times New Roman"/>
              </w:rPr>
              <w:t>1</w:t>
            </w:r>
            <w:r w:rsidRPr="00C22383">
              <w:rPr>
                <w:rFonts w:eastAsia="Times New Roman"/>
              </w:rPr>
              <w:t xml:space="preserve">, </w:t>
            </w:r>
            <w:r w:rsidRPr="00C22383">
              <w:rPr>
                <w:b/>
              </w:rPr>
              <w:t>konkurs.od@sso.gov.ua</w:t>
            </w:r>
            <w:r w:rsidRPr="00C22383">
              <w:t xml:space="preserve"> </w:t>
            </w:r>
            <w:r w:rsidRPr="00C22383">
              <w:rPr>
                <w:b/>
              </w:rPr>
              <w:t>(цілодобово)</w:t>
            </w:r>
          </w:p>
          <w:p w:rsidR="009B1F0A" w:rsidRPr="00C22383" w:rsidRDefault="009B1F0A" w:rsidP="00AD62AC">
            <w:pPr>
              <w:widowControl w:val="0"/>
              <w:shd w:val="clear" w:color="auto" w:fill="FFFFFF" w:themeFill="background1"/>
              <w:tabs>
                <w:tab w:val="left" w:pos="142"/>
              </w:tabs>
              <w:ind w:firstLine="746"/>
              <w:jc w:val="both"/>
              <w:rPr>
                <w:rFonts w:eastAsia="Times New Roman"/>
                <w:snapToGrid w:val="0"/>
              </w:rPr>
            </w:pPr>
          </w:p>
        </w:tc>
      </w:tr>
      <w:tr w:rsidR="00C32070" w:rsidRPr="00FE4E7E" w:rsidTr="00745F3A">
        <w:trPr>
          <w:trHeight w:val="408"/>
        </w:trPr>
        <w:tc>
          <w:tcPr>
            <w:tcW w:w="9768" w:type="dxa"/>
            <w:gridSpan w:val="3"/>
          </w:tcPr>
          <w:p w:rsidR="00C32070" w:rsidRPr="00FE4E7E" w:rsidRDefault="00C32070" w:rsidP="00745F3A">
            <w:pPr>
              <w:shd w:val="clear" w:color="auto" w:fill="FFFFFF" w:themeFill="background1"/>
              <w:jc w:val="center"/>
              <w:rPr>
                <w:b/>
              </w:rPr>
            </w:pPr>
            <w:r w:rsidRPr="00FE4E7E">
              <w:rPr>
                <w:b/>
              </w:rPr>
              <w:t>Кваліфікаційні вимоги.</w:t>
            </w:r>
          </w:p>
        </w:tc>
      </w:tr>
      <w:tr w:rsidR="00C32070" w:rsidRPr="00FE4E7E" w:rsidTr="00745F3A">
        <w:trPr>
          <w:trHeight w:val="408"/>
        </w:trPr>
        <w:tc>
          <w:tcPr>
            <w:tcW w:w="4032" w:type="dxa"/>
            <w:gridSpan w:val="2"/>
          </w:tcPr>
          <w:p w:rsidR="00C32070" w:rsidRPr="00FE4E7E" w:rsidRDefault="00C32070" w:rsidP="00745F3A">
            <w:pPr>
              <w:shd w:val="clear" w:color="auto" w:fill="FFFFFF" w:themeFill="background1"/>
              <w:jc w:val="both"/>
            </w:pPr>
            <w:r w:rsidRPr="00FE4E7E">
              <w:t>1. Освіта</w:t>
            </w:r>
          </w:p>
        </w:tc>
        <w:tc>
          <w:tcPr>
            <w:tcW w:w="5736" w:type="dxa"/>
          </w:tcPr>
          <w:p w:rsidR="00C32070" w:rsidRPr="00FE4E7E" w:rsidRDefault="00C32070" w:rsidP="00745F3A">
            <w:pPr>
              <w:shd w:val="clear" w:color="auto" w:fill="FFFFFF" w:themeFill="background1"/>
              <w:jc w:val="both"/>
            </w:pPr>
            <w:r w:rsidRPr="00FE4E7E">
              <w:rPr>
                <w:rFonts w:eastAsia="Times New Roman"/>
              </w:rPr>
              <w:t xml:space="preserve">вища, ступінь вищої освіти </w:t>
            </w:r>
            <w:r>
              <w:rPr>
                <w:rFonts w:eastAsia="Times New Roman"/>
              </w:rPr>
              <w:t>–</w:t>
            </w:r>
            <w:r w:rsidRPr="00FE4E7E">
              <w:rPr>
                <w:rFonts w:eastAsia="Times New Roman"/>
              </w:rPr>
              <w:t xml:space="preserve"> </w:t>
            </w:r>
            <w:r>
              <w:rPr>
                <w:rFonts w:eastAsia="Times New Roman"/>
              </w:rPr>
              <w:t>не нижче бакалавра</w:t>
            </w:r>
            <w:r w:rsidR="00460933">
              <w:rPr>
                <w:rFonts w:eastAsia="Times New Roman"/>
              </w:rPr>
              <w:t>**</w:t>
            </w:r>
          </w:p>
        </w:tc>
      </w:tr>
      <w:tr w:rsidR="00C32070" w:rsidRPr="00FE4E7E" w:rsidTr="00745F3A">
        <w:trPr>
          <w:trHeight w:val="408"/>
        </w:trPr>
        <w:tc>
          <w:tcPr>
            <w:tcW w:w="4032" w:type="dxa"/>
            <w:gridSpan w:val="2"/>
          </w:tcPr>
          <w:p w:rsidR="00C32070" w:rsidRPr="00FE4E7E" w:rsidRDefault="00C32070" w:rsidP="00745F3A">
            <w:pPr>
              <w:shd w:val="clear" w:color="auto" w:fill="FFFFFF" w:themeFill="background1"/>
              <w:jc w:val="both"/>
            </w:pPr>
            <w:r w:rsidRPr="00FE4E7E">
              <w:t>2. Досвід роботи</w:t>
            </w:r>
          </w:p>
        </w:tc>
        <w:tc>
          <w:tcPr>
            <w:tcW w:w="5736" w:type="dxa"/>
          </w:tcPr>
          <w:p w:rsidR="00C32070" w:rsidRPr="00FE4E7E" w:rsidRDefault="00C32070" w:rsidP="00745F3A">
            <w:pPr>
              <w:pStyle w:val="a4"/>
              <w:shd w:val="clear" w:color="auto" w:fill="FFFFFF" w:themeFill="background1"/>
              <w:jc w:val="both"/>
              <w:rPr>
                <w:rFonts w:ascii="Times New Roman" w:eastAsia="Times New Roman" w:hAnsi="Times New Roman"/>
                <w:sz w:val="28"/>
                <w:szCs w:val="28"/>
              </w:rPr>
            </w:pPr>
            <w:r w:rsidRPr="00FE4E7E">
              <w:rPr>
                <w:rFonts w:ascii="Times New Roman" w:hAnsi="Times New Roman"/>
                <w:sz w:val="28"/>
                <w:szCs w:val="28"/>
              </w:rPr>
              <w:t>досвід роботи в державних органах влади, органах системи правосуддя, правоохоронних органах чи військових формуваннях</w:t>
            </w:r>
            <w:r w:rsidRPr="00FE4E7E">
              <w:rPr>
                <w:rFonts w:eastAsia="Times New Roman"/>
              </w:rPr>
              <w:t xml:space="preserve">– </w:t>
            </w:r>
            <w:r w:rsidRPr="00FE4E7E">
              <w:rPr>
                <w:rFonts w:ascii="Times New Roman" w:eastAsia="Times New Roman" w:hAnsi="Times New Roman"/>
                <w:sz w:val="28"/>
                <w:szCs w:val="28"/>
              </w:rPr>
              <w:t>не менше ніж</w:t>
            </w:r>
            <w:r>
              <w:rPr>
                <w:rFonts w:ascii="Times New Roman" w:eastAsia="Times New Roman" w:hAnsi="Times New Roman"/>
                <w:sz w:val="28"/>
                <w:szCs w:val="28"/>
              </w:rPr>
              <w:t xml:space="preserve"> один рік</w:t>
            </w:r>
          </w:p>
        </w:tc>
      </w:tr>
      <w:tr w:rsidR="00C32070" w:rsidRPr="00FE4E7E" w:rsidTr="00745F3A">
        <w:trPr>
          <w:trHeight w:val="408"/>
        </w:trPr>
        <w:tc>
          <w:tcPr>
            <w:tcW w:w="4032" w:type="dxa"/>
            <w:gridSpan w:val="2"/>
          </w:tcPr>
          <w:p w:rsidR="00C32070" w:rsidRPr="00FE4E7E" w:rsidRDefault="00C32070" w:rsidP="00745F3A">
            <w:pPr>
              <w:shd w:val="clear" w:color="auto" w:fill="FFFFFF" w:themeFill="background1"/>
              <w:ind w:right="-39"/>
              <w:jc w:val="both"/>
            </w:pPr>
            <w:r w:rsidRPr="00FE4E7E">
              <w:t>3. Володіння державною мовою</w:t>
            </w:r>
          </w:p>
        </w:tc>
        <w:tc>
          <w:tcPr>
            <w:tcW w:w="5736" w:type="dxa"/>
          </w:tcPr>
          <w:p w:rsidR="00C32070" w:rsidRPr="00FE4E7E" w:rsidRDefault="00C32070" w:rsidP="00745F3A">
            <w:pPr>
              <w:shd w:val="clear" w:color="auto" w:fill="FFFFFF" w:themeFill="background1"/>
              <w:jc w:val="both"/>
            </w:pPr>
            <w:r w:rsidRPr="00FE4E7E">
              <w:t>сертифікат про рівень вільного володіння державною мовою першого або другого ступеня</w:t>
            </w:r>
            <w:r>
              <w:t>, відповідно до вимог ЗУ «Про забезпечення функціонування української мови як державної».</w:t>
            </w:r>
            <w:r w:rsidR="00E51E90">
              <w:t>*</w:t>
            </w:r>
          </w:p>
          <w:p w:rsidR="00C32070" w:rsidRPr="00FE4E7E" w:rsidRDefault="00C32070" w:rsidP="00745F3A">
            <w:pPr>
              <w:shd w:val="clear" w:color="auto" w:fill="FFFFFF" w:themeFill="background1"/>
              <w:jc w:val="both"/>
            </w:pPr>
            <w:r w:rsidRPr="00FE4E7E">
              <w:rPr>
                <w:b/>
              </w:rPr>
              <w:t>(надати підтверджуючі документи)</w:t>
            </w:r>
          </w:p>
        </w:tc>
      </w:tr>
      <w:tr w:rsidR="00C32070" w:rsidRPr="00FE4E7E" w:rsidTr="00745F3A">
        <w:trPr>
          <w:trHeight w:val="408"/>
        </w:trPr>
        <w:tc>
          <w:tcPr>
            <w:tcW w:w="9768" w:type="dxa"/>
            <w:gridSpan w:val="3"/>
          </w:tcPr>
          <w:p w:rsidR="00C32070" w:rsidRPr="00FE4E7E" w:rsidRDefault="00C32070" w:rsidP="00745F3A">
            <w:pPr>
              <w:shd w:val="clear" w:color="auto" w:fill="FFFFFF" w:themeFill="background1"/>
              <w:jc w:val="center"/>
              <w:rPr>
                <w:b/>
              </w:rPr>
            </w:pPr>
            <w:r w:rsidRPr="00FE4E7E">
              <w:rPr>
                <w:b/>
              </w:rPr>
              <w:t>Вимоги до компетентності.</w:t>
            </w:r>
          </w:p>
        </w:tc>
      </w:tr>
      <w:tr w:rsidR="00C32070" w:rsidRPr="00FE4E7E" w:rsidTr="00745F3A">
        <w:trPr>
          <w:trHeight w:val="408"/>
        </w:trPr>
        <w:tc>
          <w:tcPr>
            <w:tcW w:w="4008" w:type="dxa"/>
          </w:tcPr>
          <w:p w:rsidR="00C32070" w:rsidRPr="00FE4E7E" w:rsidRDefault="00C32070" w:rsidP="00745F3A">
            <w:pPr>
              <w:shd w:val="clear" w:color="auto" w:fill="FFFFFF" w:themeFill="background1"/>
            </w:pPr>
            <w:r w:rsidRPr="00FE4E7E">
              <w:t>1. Наявність лідерських якостей</w:t>
            </w:r>
          </w:p>
        </w:tc>
        <w:tc>
          <w:tcPr>
            <w:tcW w:w="5760" w:type="dxa"/>
            <w:gridSpan w:val="2"/>
          </w:tcPr>
          <w:p w:rsidR="00C32070" w:rsidRPr="00FE4E7E" w:rsidRDefault="00C32070" w:rsidP="00745F3A">
            <w:pPr>
              <w:shd w:val="clear" w:color="auto" w:fill="FFFFFF" w:themeFill="background1"/>
              <w:jc w:val="both"/>
            </w:pPr>
            <w:r w:rsidRPr="00FE4E7E">
              <w:t>встановлення цілей, пріоритетів та орієнтирів;</w:t>
            </w:r>
          </w:p>
          <w:p w:rsidR="00C32070" w:rsidRPr="00FE4E7E" w:rsidRDefault="00C32070" w:rsidP="00745F3A">
            <w:pPr>
              <w:shd w:val="clear" w:color="auto" w:fill="FFFFFF" w:themeFill="background1"/>
              <w:jc w:val="both"/>
            </w:pPr>
            <w:r w:rsidRPr="00FE4E7E">
              <w:t>стратегічне планування;</w:t>
            </w:r>
          </w:p>
          <w:p w:rsidR="00C32070" w:rsidRPr="00FE4E7E" w:rsidRDefault="00C32070" w:rsidP="00745F3A">
            <w:pPr>
              <w:shd w:val="clear" w:color="auto" w:fill="FFFFFF" w:themeFill="background1"/>
              <w:jc w:val="both"/>
            </w:pPr>
            <w:r w:rsidRPr="00FE4E7E">
              <w:t>багатофункціональність;</w:t>
            </w:r>
          </w:p>
          <w:p w:rsidR="00C32070" w:rsidRPr="00FE4E7E" w:rsidRDefault="00C32070" w:rsidP="00745F3A">
            <w:pPr>
              <w:shd w:val="clear" w:color="auto" w:fill="FFFFFF" w:themeFill="background1"/>
              <w:jc w:val="both"/>
            </w:pPr>
            <w:r w:rsidRPr="00FE4E7E">
              <w:t>ведення ділових переговорів;</w:t>
            </w:r>
          </w:p>
          <w:p w:rsidR="00C32070" w:rsidRPr="00FE4E7E" w:rsidRDefault="00C32070" w:rsidP="00745F3A">
            <w:pPr>
              <w:shd w:val="clear" w:color="auto" w:fill="FFFFFF" w:themeFill="background1"/>
              <w:jc w:val="both"/>
            </w:pPr>
            <w:r w:rsidRPr="00FE4E7E">
              <w:t>досягнення кінцевих результатів.</w:t>
            </w:r>
          </w:p>
        </w:tc>
      </w:tr>
      <w:tr w:rsidR="00C32070" w:rsidRPr="00FE4E7E" w:rsidTr="00745F3A">
        <w:trPr>
          <w:trHeight w:val="408"/>
        </w:trPr>
        <w:tc>
          <w:tcPr>
            <w:tcW w:w="4008" w:type="dxa"/>
          </w:tcPr>
          <w:p w:rsidR="00C32070" w:rsidRPr="00FE4E7E" w:rsidRDefault="00C32070" w:rsidP="00745F3A">
            <w:pPr>
              <w:shd w:val="clear" w:color="auto" w:fill="FFFFFF" w:themeFill="background1"/>
            </w:pPr>
            <w:r w:rsidRPr="00FE4E7E">
              <w:t>2. Вміння приймати ефективні рішення</w:t>
            </w:r>
          </w:p>
        </w:tc>
        <w:tc>
          <w:tcPr>
            <w:tcW w:w="5760" w:type="dxa"/>
            <w:gridSpan w:val="2"/>
          </w:tcPr>
          <w:p w:rsidR="00C32070" w:rsidRPr="00FE4E7E" w:rsidRDefault="00C32070" w:rsidP="00745F3A">
            <w:pPr>
              <w:shd w:val="clear" w:color="auto" w:fill="FFFFFF" w:themeFill="background1"/>
              <w:jc w:val="both"/>
            </w:pPr>
            <w:r w:rsidRPr="00FE4E7E">
              <w:t>здатність швидко приймати управлінські рішення та ефективно діяти в екстремальних ситуаціях.</w:t>
            </w:r>
          </w:p>
        </w:tc>
      </w:tr>
      <w:tr w:rsidR="00C32070" w:rsidRPr="00FE4E7E" w:rsidTr="00745F3A">
        <w:trPr>
          <w:trHeight w:val="408"/>
        </w:trPr>
        <w:tc>
          <w:tcPr>
            <w:tcW w:w="4008" w:type="dxa"/>
          </w:tcPr>
          <w:p w:rsidR="00C32070" w:rsidRPr="00FE4E7E" w:rsidRDefault="00C32070" w:rsidP="00745F3A">
            <w:pPr>
              <w:shd w:val="clear" w:color="auto" w:fill="FFFFFF" w:themeFill="background1"/>
            </w:pPr>
            <w:r w:rsidRPr="00FE4E7E">
              <w:t>3. Аналітичні здібності</w:t>
            </w:r>
          </w:p>
        </w:tc>
        <w:tc>
          <w:tcPr>
            <w:tcW w:w="5760" w:type="dxa"/>
            <w:gridSpan w:val="2"/>
          </w:tcPr>
          <w:p w:rsidR="00C32070" w:rsidRPr="00FE4E7E" w:rsidRDefault="00C32070" w:rsidP="00745F3A">
            <w:pPr>
              <w:shd w:val="clear" w:color="auto" w:fill="FFFFFF" w:themeFill="background1"/>
              <w:jc w:val="both"/>
            </w:pPr>
            <w:r w:rsidRPr="00FE4E7E">
              <w:t>здатність систематизувати, узагальнювати інформацію;</w:t>
            </w:r>
          </w:p>
          <w:p w:rsidR="00C32070" w:rsidRPr="00FE4E7E" w:rsidRDefault="00C32070" w:rsidP="00745F3A">
            <w:pPr>
              <w:shd w:val="clear" w:color="auto" w:fill="FFFFFF" w:themeFill="background1"/>
              <w:jc w:val="both"/>
            </w:pPr>
            <w:r w:rsidRPr="00FE4E7E">
              <w:t>гнучкість;</w:t>
            </w:r>
          </w:p>
          <w:p w:rsidR="00C32070" w:rsidRPr="00FE4E7E" w:rsidRDefault="00C32070" w:rsidP="00745F3A">
            <w:pPr>
              <w:shd w:val="clear" w:color="auto" w:fill="FFFFFF" w:themeFill="background1"/>
              <w:jc w:val="both"/>
            </w:pPr>
            <w:r w:rsidRPr="00FE4E7E">
              <w:t>проникливість.</w:t>
            </w:r>
          </w:p>
        </w:tc>
      </w:tr>
      <w:tr w:rsidR="00C32070" w:rsidRPr="00FE4E7E" w:rsidTr="00745F3A">
        <w:trPr>
          <w:trHeight w:val="408"/>
        </w:trPr>
        <w:tc>
          <w:tcPr>
            <w:tcW w:w="4008" w:type="dxa"/>
          </w:tcPr>
          <w:p w:rsidR="00C32070" w:rsidRPr="00FE4E7E" w:rsidRDefault="00C32070" w:rsidP="00745F3A">
            <w:pPr>
              <w:shd w:val="clear" w:color="auto" w:fill="FFFFFF" w:themeFill="background1"/>
            </w:pPr>
            <w:r w:rsidRPr="00FE4E7E">
              <w:t>4. Управління організацією та персоналом</w:t>
            </w:r>
          </w:p>
        </w:tc>
        <w:tc>
          <w:tcPr>
            <w:tcW w:w="5760" w:type="dxa"/>
            <w:gridSpan w:val="2"/>
          </w:tcPr>
          <w:p w:rsidR="00C32070" w:rsidRPr="00FE4E7E" w:rsidRDefault="00C32070" w:rsidP="00745F3A">
            <w:pPr>
              <w:shd w:val="clear" w:color="auto" w:fill="FFFFFF" w:themeFill="background1"/>
              <w:jc w:val="both"/>
            </w:pPr>
            <w:r w:rsidRPr="00FE4E7E">
              <w:t>організація роботи та контроль;</w:t>
            </w:r>
          </w:p>
          <w:p w:rsidR="00C32070" w:rsidRPr="00FE4E7E" w:rsidRDefault="00C32070" w:rsidP="00745F3A">
            <w:pPr>
              <w:shd w:val="clear" w:color="auto" w:fill="FFFFFF" w:themeFill="background1"/>
              <w:jc w:val="both"/>
            </w:pPr>
            <w:r w:rsidRPr="00FE4E7E">
              <w:t>управління людськими ресурсами;</w:t>
            </w:r>
          </w:p>
          <w:p w:rsidR="00C32070" w:rsidRPr="00FE4E7E" w:rsidRDefault="00C32070" w:rsidP="00745F3A">
            <w:pPr>
              <w:shd w:val="clear" w:color="auto" w:fill="FFFFFF" w:themeFill="background1"/>
              <w:jc w:val="both"/>
            </w:pPr>
            <w:r w:rsidRPr="00FE4E7E">
              <w:lastRenderedPageBreak/>
              <w:t xml:space="preserve">вміння мотивувати підлеглих працівників. </w:t>
            </w:r>
          </w:p>
        </w:tc>
      </w:tr>
      <w:tr w:rsidR="00C32070" w:rsidRPr="00FE4E7E" w:rsidTr="00745F3A">
        <w:trPr>
          <w:trHeight w:val="408"/>
        </w:trPr>
        <w:tc>
          <w:tcPr>
            <w:tcW w:w="4008" w:type="dxa"/>
          </w:tcPr>
          <w:p w:rsidR="00C32070" w:rsidRPr="00FE4E7E" w:rsidRDefault="00C32070" w:rsidP="00745F3A">
            <w:pPr>
              <w:shd w:val="clear" w:color="auto" w:fill="FFFFFF" w:themeFill="background1"/>
            </w:pPr>
            <w:r w:rsidRPr="00FE4E7E">
              <w:lastRenderedPageBreak/>
              <w:t>5. Особистісні компетенції</w:t>
            </w:r>
          </w:p>
        </w:tc>
        <w:tc>
          <w:tcPr>
            <w:tcW w:w="5760" w:type="dxa"/>
            <w:gridSpan w:val="2"/>
          </w:tcPr>
          <w:p w:rsidR="00C32070" w:rsidRPr="00FE4E7E" w:rsidRDefault="00C32070" w:rsidP="00745F3A">
            <w:pPr>
              <w:shd w:val="clear" w:color="auto" w:fill="FFFFFF" w:themeFill="background1"/>
              <w:jc w:val="both"/>
            </w:pPr>
            <w:r w:rsidRPr="00FE4E7E">
              <w:t>принциповість, рішучість і вимогливість під час прийняття рішень;</w:t>
            </w:r>
          </w:p>
          <w:p w:rsidR="00C32070" w:rsidRPr="00FE4E7E" w:rsidRDefault="00C32070" w:rsidP="00745F3A">
            <w:pPr>
              <w:shd w:val="clear" w:color="auto" w:fill="FFFFFF" w:themeFill="background1"/>
              <w:jc w:val="both"/>
            </w:pPr>
            <w:r w:rsidRPr="00FE4E7E">
              <w:t>системність;</w:t>
            </w:r>
          </w:p>
          <w:p w:rsidR="00C32070" w:rsidRPr="00FE4E7E" w:rsidRDefault="00C32070" w:rsidP="00745F3A">
            <w:pPr>
              <w:shd w:val="clear" w:color="auto" w:fill="FFFFFF" w:themeFill="background1"/>
              <w:jc w:val="both"/>
            </w:pPr>
            <w:r w:rsidRPr="00FE4E7E">
              <w:t>самоорганізація та саморозвиток;</w:t>
            </w:r>
          </w:p>
          <w:p w:rsidR="00C32070" w:rsidRPr="00FE4E7E" w:rsidRDefault="00C32070" w:rsidP="00745F3A">
            <w:pPr>
              <w:shd w:val="clear" w:color="auto" w:fill="FFFFFF" w:themeFill="background1"/>
              <w:jc w:val="both"/>
            </w:pPr>
            <w:r w:rsidRPr="00FE4E7E">
              <w:t>політична нейтральність.</w:t>
            </w:r>
          </w:p>
        </w:tc>
      </w:tr>
      <w:tr w:rsidR="00C32070" w:rsidRPr="00FE4E7E" w:rsidTr="00745F3A">
        <w:trPr>
          <w:trHeight w:val="408"/>
        </w:trPr>
        <w:tc>
          <w:tcPr>
            <w:tcW w:w="4008" w:type="dxa"/>
          </w:tcPr>
          <w:p w:rsidR="00C32070" w:rsidRPr="00FE4E7E" w:rsidRDefault="00C32070" w:rsidP="00745F3A">
            <w:pPr>
              <w:shd w:val="clear" w:color="auto" w:fill="FFFFFF" w:themeFill="background1"/>
            </w:pPr>
            <w:r w:rsidRPr="00FE4E7E">
              <w:t>6. Забезпечення охорони об’єктів системи правосуддя</w:t>
            </w:r>
          </w:p>
        </w:tc>
        <w:tc>
          <w:tcPr>
            <w:tcW w:w="5760" w:type="dxa"/>
            <w:gridSpan w:val="2"/>
          </w:tcPr>
          <w:p w:rsidR="00C32070" w:rsidRPr="00FE4E7E" w:rsidRDefault="00C32070" w:rsidP="00745F3A">
            <w:pPr>
              <w:shd w:val="clear" w:color="auto" w:fill="FFFFFF" w:themeFill="background1"/>
              <w:jc w:val="both"/>
            </w:pPr>
            <w:r w:rsidRPr="00FE4E7E">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C32070" w:rsidRPr="00FE4E7E" w:rsidTr="00745F3A">
        <w:trPr>
          <w:trHeight w:val="408"/>
        </w:trPr>
        <w:tc>
          <w:tcPr>
            <w:tcW w:w="4008" w:type="dxa"/>
          </w:tcPr>
          <w:p w:rsidR="00C32070" w:rsidRPr="00FE4E7E" w:rsidRDefault="00C32070" w:rsidP="00745F3A">
            <w:pPr>
              <w:shd w:val="clear" w:color="auto" w:fill="FFFFFF" w:themeFill="background1"/>
            </w:pPr>
            <w:r w:rsidRPr="00FE4E7E">
              <w:t>7. Робота з інформацією</w:t>
            </w:r>
          </w:p>
        </w:tc>
        <w:tc>
          <w:tcPr>
            <w:tcW w:w="5760" w:type="dxa"/>
            <w:gridSpan w:val="2"/>
          </w:tcPr>
          <w:p w:rsidR="00C32070" w:rsidRPr="00FE4E7E" w:rsidRDefault="00C32070" w:rsidP="00745F3A">
            <w:pPr>
              <w:shd w:val="clear" w:color="auto" w:fill="FFFFFF" w:themeFill="background1"/>
              <w:jc w:val="both"/>
            </w:pPr>
            <w:r w:rsidRPr="00FE4E7E">
              <w:t>знання основ законодавства про інформацію.</w:t>
            </w:r>
          </w:p>
        </w:tc>
      </w:tr>
    </w:tbl>
    <w:p w:rsidR="00C32070" w:rsidRPr="00FE4E7E" w:rsidRDefault="00C32070" w:rsidP="00C32070">
      <w:pPr>
        <w:shd w:val="clear" w:color="auto" w:fill="FFFFFF" w:themeFill="background1"/>
        <w:tabs>
          <w:tab w:val="left" w:pos="5910"/>
          <w:tab w:val="left" w:pos="5954"/>
        </w:tabs>
      </w:pPr>
    </w:p>
    <w:tbl>
      <w:tblPr>
        <w:tblW w:w="9768" w:type="dxa"/>
        <w:tblInd w:w="108" w:type="dxa"/>
        <w:tblLook w:val="04A0" w:firstRow="1" w:lastRow="0" w:firstColumn="1" w:lastColumn="0" w:noHBand="0" w:noVBand="1"/>
      </w:tblPr>
      <w:tblGrid>
        <w:gridCol w:w="4008"/>
        <w:gridCol w:w="5760"/>
      </w:tblGrid>
      <w:tr w:rsidR="00C32070" w:rsidRPr="00FE4E7E" w:rsidTr="00745F3A">
        <w:trPr>
          <w:trHeight w:val="408"/>
        </w:trPr>
        <w:tc>
          <w:tcPr>
            <w:tcW w:w="9768" w:type="dxa"/>
            <w:gridSpan w:val="2"/>
            <w:hideMark/>
          </w:tcPr>
          <w:p w:rsidR="00C32070" w:rsidRPr="00FE4E7E" w:rsidRDefault="00C32070" w:rsidP="00745F3A">
            <w:pPr>
              <w:jc w:val="center"/>
              <w:rPr>
                <w:b/>
              </w:rPr>
            </w:pPr>
            <w:r w:rsidRPr="00FE4E7E">
              <w:rPr>
                <w:b/>
              </w:rPr>
              <w:t>Професійні знання.</w:t>
            </w:r>
          </w:p>
        </w:tc>
      </w:tr>
      <w:tr w:rsidR="00C32070" w:rsidRPr="00FE4E7E" w:rsidTr="00745F3A">
        <w:trPr>
          <w:trHeight w:val="408"/>
        </w:trPr>
        <w:tc>
          <w:tcPr>
            <w:tcW w:w="4008" w:type="dxa"/>
            <w:hideMark/>
          </w:tcPr>
          <w:p w:rsidR="00C32070" w:rsidRPr="00FE4E7E" w:rsidRDefault="00C32070" w:rsidP="00745F3A">
            <w:r w:rsidRPr="00FE4E7E">
              <w:t>1. Знання законодавства</w:t>
            </w:r>
          </w:p>
        </w:tc>
        <w:tc>
          <w:tcPr>
            <w:tcW w:w="5760" w:type="dxa"/>
            <w:hideMark/>
          </w:tcPr>
          <w:p w:rsidR="00C32070" w:rsidRPr="00FE4E7E" w:rsidRDefault="00C32070" w:rsidP="00745F3A">
            <w:pPr>
              <w:jc w:val="both"/>
            </w:pPr>
            <w:r w:rsidRPr="00FE4E7E">
              <w:t>знання Конституції України, законів України «Про судоустрій і статус суддів», «Про Національну поліцію», «Про запобігання корупції».</w:t>
            </w:r>
          </w:p>
        </w:tc>
      </w:tr>
      <w:tr w:rsidR="00C32070" w:rsidRPr="00FE4E7E" w:rsidTr="00745F3A">
        <w:trPr>
          <w:trHeight w:val="408"/>
        </w:trPr>
        <w:tc>
          <w:tcPr>
            <w:tcW w:w="4008" w:type="dxa"/>
            <w:hideMark/>
          </w:tcPr>
          <w:p w:rsidR="00C32070" w:rsidRPr="00FE4E7E" w:rsidRDefault="00C32070" w:rsidP="00745F3A">
            <w:r w:rsidRPr="00FE4E7E">
              <w:t xml:space="preserve">2. Знання спеціального законодавства </w:t>
            </w:r>
          </w:p>
        </w:tc>
        <w:tc>
          <w:tcPr>
            <w:tcW w:w="5760" w:type="dxa"/>
          </w:tcPr>
          <w:p w:rsidR="00C32070" w:rsidRPr="00FE4E7E" w:rsidRDefault="00C32070" w:rsidP="00745F3A">
            <w:pPr>
              <w:ind w:right="96"/>
              <w:contextualSpacing/>
              <w:jc w:val="both"/>
            </w:pPr>
            <w:r w:rsidRPr="00FE4E7E">
              <w:t>знання:</w:t>
            </w:r>
          </w:p>
          <w:p w:rsidR="00C32070" w:rsidRPr="00FE4E7E" w:rsidRDefault="00C32070" w:rsidP="00745F3A">
            <w:pPr>
              <w:ind w:left="-4" w:right="96"/>
              <w:contextualSpacing/>
              <w:jc w:val="both"/>
            </w:pPr>
            <w:r w:rsidRPr="00FE4E7E">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C32070" w:rsidRPr="00FE4E7E" w:rsidRDefault="00C32070" w:rsidP="00745F3A">
            <w:pPr>
              <w:ind w:left="-4" w:right="96" w:hanging="13"/>
              <w:contextualSpacing/>
              <w:jc w:val="both"/>
            </w:pPr>
            <w:r w:rsidRPr="00FE4E7E">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C32070" w:rsidRPr="00FE4E7E" w:rsidRDefault="00C32070" w:rsidP="00745F3A">
            <w:pPr>
              <w:ind w:left="-4" w:right="96" w:hanging="13"/>
              <w:contextualSpacing/>
              <w:jc w:val="both"/>
            </w:pPr>
            <w:r w:rsidRPr="00FE4E7E">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rsidR="00C32070" w:rsidRPr="00FE4E7E" w:rsidRDefault="00C32070" w:rsidP="00745F3A">
            <w:pPr>
              <w:ind w:left="88" w:right="96" w:hanging="13"/>
              <w:contextualSpacing/>
              <w:jc w:val="both"/>
            </w:pPr>
          </w:p>
        </w:tc>
      </w:tr>
    </w:tbl>
    <w:p w:rsidR="00C32070" w:rsidRDefault="00C32070" w:rsidP="00C32070">
      <w:pPr>
        <w:shd w:val="clear" w:color="auto" w:fill="FFFFFF" w:themeFill="background1"/>
        <w:tabs>
          <w:tab w:val="left" w:pos="5910"/>
          <w:tab w:val="left" w:pos="5954"/>
        </w:tabs>
      </w:pPr>
    </w:p>
    <w:p w:rsidR="00C32070" w:rsidRPr="00493C84" w:rsidRDefault="00C32070" w:rsidP="00C32070">
      <w:pPr>
        <w:pStyle w:val="a4"/>
        <w:ind w:firstLine="708"/>
        <w:jc w:val="both"/>
        <w:rPr>
          <w:rFonts w:ascii="Times New Roman" w:hAnsi="Times New Roman"/>
          <w:sz w:val="24"/>
          <w:szCs w:val="24"/>
        </w:rPr>
      </w:pPr>
      <w:r w:rsidRPr="00493C84">
        <w:rPr>
          <w:rFonts w:ascii="Times New Roman" w:hAnsi="Times New Roman"/>
          <w:sz w:val="24"/>
          <w:szCs w:val="24"/>
        </w:rPr>
        <w:t xml:space="preserve">*Вимоги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w:t>
      </w:r>
    </w:p>
    <w:p w:rsidR="00C32070" w:rsidRPr="00493C84" w:rsidRDefault="00C32070" w:rsidP="00C32070">
      <w:pPr>
        <w:pStyle w:val="a4"/>
        <w:ind w:firstLine="708"/>
        <w:jc w:val="both"/>
        <w:rPr>
          <w:rFonts w:ascii="Times New Roman" w:hAnsi="Times New Roman"/>
          <w:sz w:val="24"/>
          <w:szCs w:val="24"/>
        </w:rPr>
      </w:pPr>
      <w:r w:rsidRPr="00493C84">
        <w:rPr>
          <w:rFonts w:ascii="Times New Roman" w:hAnsi="Times New Roman"/>
          <w:sz w:val="24"/>
          <w:szCs w:val="24"/>
        </w:rPr>
        <w:t>Рівень володіння державною мовою особами, визначеними пунктами 1, 3, 4, 7, 9, 9ᶪ,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C32070" w:rsidRPr="00493C84" w:rsidRDefault="00C32070" w:rsidP="00C32070">
      <w:pPr>
        <w:pStyle w:val="a4"/>
        <w:ind w:firstLine="708"/>
        <w:jc w:val="both"/>
        <w:rPr>
          <w:rFonts w:ascii="Times New Roman" w:hAnsi="Times New Roman"/>
          <w:sz w:val="24"/>
          <w:szCs w:val="24"/>
        </w:rPr>
      </w:pPr>
      <w:r w:rsidRPr="00493C84">
        <w:rPr>
          <w:rFonts w:ascii="Times New Roman" w:hAnsi="Times New Roman"/>
          <w:sz w:val="24"/>
          <w:szCs w:val="24"/>
        </w:rPr>
        <w:t xml:space="preserve">**Якщо 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w:t>
      </w:r>
      <w:r w:rsidRPr="00493C84">
        <w:rPr>
          <w:rFonts w:ascii="Times New Roman" w:hAnsi="Times New Roman"/>
          <w:sz w:val="24"/>
          <w:szCs w:val="24"/>
          <w:lang w:val="en-US"/>
        </w:rPr>
        <w:t>XV</w:t>
      </w:r>
      <w:r w:rsidRPr="00493C84">
        <w:rPr>
          <w:rFonts w:ascii="Times New Roman" w:hAnsi="Times New Roman"/>
          <w:sz w:val="24"/>
          <w:szCs w:val="24"/>
        </w:rPr>
        <w:t xml:space="preserve"> «Прикінцеві та перехідні положення» Закону України «Про вищу освіту», така освіта прирівнюється до вищої освіти ступеня магістра.</w:t>
      </w:r>
    </w:p>
    <w:p w:rsidR="00F31CC2" w:rsidRPr="00F02E1F" w:rsidRDefault="00F31CC2" w:rsidP="00F31CC2">
      <w:pPr>
        <w:widowControl w:val="0"/>
        <w:shd w:val="clear" w:color="auto" w:fill="FFFFFF" w:themeFill="background1"/>
        <w:tabs>
          <w:tab w:val="left" w:pos="5910"/>
          <w:tab w:val="left" w:pos="5954"/>
        </w:tabs>
        <w:ind w:left="6237"/>
      </w:pPr>
      <w:r w:rsidRPr="00F02E1F">
        <w:lastRenderedPageBreak/>
        <w:t>ЗАТВЕРДЖЕНО</w:t>
      </w:r>
    </w:p>
    <w:p w:rsidR="00F31CC2" w:rsidRPr="00B146CE" w:rsidRDefault="00F31CC2" w:rsidP="00F31CC2">
      <w:pPr>
        <w:widowControl w:val="0"/>
        <w:shd w:val="clear" w:color="auto" w:fill="FFFFFF" w:themeFill="background1"/>
        <w:tabs>
          <w:tab w:val="left" w:pos="5954"/>
        </w:tabs>
        <w:ind w:left="6237"/>
      </w:pPr>
      <w:r w:rsidRPr="00F02E1F">
        <w:t xml:space="preserve">Наказ територіального                             управління Служби судової </w:t>
      </w:r>
      <w:r w:rsidRPr="00B146CE">
        <w:t>охорони у Одеській області</w:t>
      </w:r>
    </w:p>
    <w:p w:rsidR="00F31CC2" w:rsidRPr="002C2364" w:rsidRDefault="00D37AE8" w:rsidP="00F31CC2">
      <w:pPr>
        <w:widowControl w:val="0"/>
        <w:shd w:val="clear" w:color="auto" w:fill="FFFFFF" w:themeFill="background1"/>
        <w:tabs>
          <w:tab w:val="left" w:pos="5954"/>
        </w:tabs>
        <w:ind w:left="6237"/>
        <w:rPr>
          <w:b/>
          <w:lang w:val="ru-RU"/>
        </w:rPr>
      </w:pPr>
      <w:r>
        <w:t>13</w:t>
      </w:r>
      <w:r w:rsidRPr="00240397">
        <w:t>.0</w:t>
      </w:r>
      <w:r>
        <w:t>9</w:t>
      </w:r>
      <w:r w:rsidRPr="00240397">
        <w:t>.202</w:t>
      </w:r>
      <w:r>
        <w:t>4</w:t>
      </w:r>
      <w:r w:rsidRPr="00240397">
        <w:t xml:space="preserve"> № </w:t>
      </w:r>
      <w:r>
        <w:t>241</w:t>
      </w:r>
    </w:p>
    <w:p w:rsidR="00F31CC2" w:rsidRPr="00F02E1F" w:rsidRDefault="00F31CC2" w:rsidP="00F31CC2">
      <w:pPr>
        <w:widowControl w:val="0"/>
        <w:shd w:val="clear" w:color="auto" w:fill="FFFFFF" w:themeFill="background1"/>
        <w:tabs>
          <w:tab w:val="left" w:pos="5954"/>
        </w:tabs>
        <w:rPr>
          <w:b/>
        </w:rPr>
      </w:pPr>
    </w:p>
    <w:p w:rsidR="00F31CC2" w:rsidRPr="00F02E1F" w:rsidRDefault="00F31CC2" w:rsidP="00F31CC2">
      <w:pPr>
        <w:widowControl w:val="0"/>
        <w:shd w:val="clear" w:color="auto" w:fill="FFFFFF" w:themeFill="background1"/>
        <w:jc w:val="center"/>
        <w:rPr>
          <w:b/>
        </w:rPr>
      </w:pPr>
      <w:r w:rsidRPr="00F02E1F">
        <w:rPr>
          <w:b/>
        </w:rPr>
        <w:t>УМОВИ</w:t>
      </w:r>
    </w:p>
    <w:p w:rsidR="00F31CC2" w:rsidRPr="00F02E1F" w:rsidRDefault="00F31CC2" w:rsidP="00F31CC2">
      <w:pPr>
        <w:widowControl w:val="0"/>
        <w:shd w:val="clear" w:color="auto" w:fill="FFFFFF" w:themeFill="background1"/>
        <w:jc w:val="center"/>
        <w:rPr>
          <w:b/>
        </w:rPr>
      </w:pPr>
      <w:r w:rsidRPr="00F02E1F">
        <w:rPr>
          <w:b/>
        </w:rPr>
        <w:t xml:space="preserve">проведення конкурсу на зайняття вакантної посади </w:t>
      </w:r>
    </w:p>
    <w:p w:rsidR="00F31CC2" w:rsidRPr="00F02E1F" w:rsidRDefault="00F31CC2" w:rsidP="00F31CC2">
      <w:pPr>
        <w:widowControl w:val="0"/>
        <w:shd w:val="clear" w:color="auto" w:fill="FFFFFF" w:themeFill="background1"/>
        <w:jc w:val="center"/>
        <w:rPr>
          <w:b/>
        </w:rPr>
      </w:pPr>
      <w:r w:rsidRPr="00F02E1F">
        <w:rPr>
          <w:b/>
        </w:rPr>
        <w:t xml:space="preserve">командира </w:t>
      </w:r>
      <w:r>
        <w:rPr>
          <w:b/>
        </w:rPr>
        <w:t>2</w:t>
      </w:r>
      <w:r w:rsidRPr="00F02E1F">
        <w:rPr>
          <w:b/>
        </w:rPr>
        <w:t xml:space="preserve"> взводу охорони (м.</w:t>
      </w:r>
      <w:r>
        <w:rPr>
          <w:b/>
        </w:rPr>
        <w:t xml:space="preserve"> Одеса</w:t>
      </w:r>
      <w:r w:rsidRPr="00F02E1F">
        <w:rPr>
          <w:b/>
        </w:rPr>
        <w:t xml:space="preserve">) </w:t>
      </w:r>
      <w:r>
        <w:rPr>
          <w:b/>
        </w:rPr>
        <w:t>1</w:t>
      </w:r>
      <w:r w:rsidRPr="00F02E1F">
        <w:rPr>
          <w:b/>
        </w:rPr>
        <w:t xml:space="preserve"> підрозділу охорони (м.</w:t>
      </w:r>
      <w:r>
        <w:rPr>
          <w:b/>
        </w:rPr>
        <w:t xml:space="preserve"> Одеса</w:t>
      </w:r>
      <w:r w:rsidRPr="00F02E1F">
        <w:rPr>
          <w:b/>
        </w:rPr>
        <w:t>)</w:t>
      </w:r>
      <w:r w:rsidRPr="00F02E1F">
        <w:t xml:space="preserve"> </w:t>
      </w:r>
      <w:r w:rsidRPr="00F02E1F">
        <w:rPr>
          <w:b/>
        </w:rPr>
        <w:t xml:space="preserve">територіального управління Служби судової охорони у Одеській області </w:t>
      </w:r>
    </w:p>
    <w:p w:rsidR="00F31CC2" w:rsidRPr="00F02E1F" w:rsidRDefault="00F31CC2" w:rsidP="00F31CC2">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736"/>
      </w:tblGrid>
      <w:tr w:rsidR="00F31CC2" w:rsidRPr="00F02E1F" w:rsidTr="00745F3A">
        <w:trPr>
          <w:trHeight w:val="567"/>
        </w:trPr>
        <w:tc>
          <w:tcPr>
            <w:tcW w:w="9768" w:type="dxa"/>
            <w:gridSpan w:val="3"/>
          </w:tcPr>
          <w:p w:rsidR="00F31CC2" w:rsidRPr="00F02E1F" w:rsidRDefault="00F31CC2" w:rsidP="00745F3A">
            <w:pPr>
              <w:widowControl w:val="0"/>
              <w:shd w:val="clear" w:color="auto" w:fill="FFFFFF" w:themeFill="background1"/>
              <w:jc w:val="center"/>
              <w:rPr>
                <w:b/>
              </w:rPr>
            </w:pPr>
            <w:r w:rsidRPr="00F02E1F">
              <w:rPr>
                <w:b/>
              </w:rPr>
              <w:t>Загальні умови</w:t>
            </w:r>
          </w:p>
          <w:p w:rsidR="00F31CC2" w:rsidRPr="00F02E1F" w:rsidRDefault="00F31CC2" w:rsidP="00745F3A">
            <w:pPr>
              <w:widowControl w:val="0"/>
              <w:shd w:val="clear" w:color="auto" w:fill="FFFFFF" w:themeFill="background1"/>
              <w:jc w:val="center"/>
            </w:pPr>
          </w:p>
        </w:tc>
      </w:tr>
      <w:tr w:rsidR="00F31CC2" w:rsidRPr="00F02E1F" w:rsidTr="00745F3A">
        <w:trPr>
          <w:trHeight w:val="1076"/>
        </w:trPr>
        <w:tc>
          <w:tcPr>
            <w:tcW w:w="9768" w:type="dxa"/>
            <w:gridSpan w:val="3"/>
          </w:tcPr>
          <w:p w:rsidR="00F31CC2" w:rsidRPr="00F02E1F" w:rsidRDefault="00F31CC2" w:rsidP="00745F3A">
            <w:pPr>
              <w:widowControl w:val="0"/>
              <w:shd w:val="clear" w:color="auto" w:fill="FFFFFF" w:themeFill="background1"/>
              <w:tabs>
                <w:tab w:val="left" w:pos="322"/>
              </w:tabs>
              <w:ind w:firstLine="641"/>
              <w:jc w:val="both"/>
              <w:rPr>
                <w:b/>
              </w:rPr>
            </w:pPr>
            <w:r w:rsidRPr="00F02E1F">
              <w:rPr>
                <w:b/>
              </w:rPr>
              <w:t xml:space="preserve">1. Основні повноваження командира </w:t>
            </w:r>
            <w:r>
              <w:rPr>
                <w:b/>
              </w:rPr>
              <w:t>2</w:t>
            </w:r>
            <w:r w:rsidRPr="00F02E1F">
              <w:rPr>
                <w:b/>
              </w:rPr>
              <w:t xml:space="preserve"> взводу охорони (м. </w:t>
            </w:r>
            <w:r>
              <w:rPr>
                <w:b/>
              </w:rPr>
              <w:t>Одеса</w:t>
            </w:r>
            <w:r w:rsidRPr="00F02E1F">
              <w:rPr>
                <w:b/>
              </w:rPr>
              <w:t xml:space="preserve">) </w:t>
            </w:r>
            <w:r>
              <w:rPr>
                <w:b/>
              </w:rPr>
              <w:t xml:space="preserve">                   1</w:t>
            </w:r>
            <w:r w:rsidRPr="00F02E1F">
              <w:rPr>
                <w:b/>
              </w:rPr>
              <w:t xml:space="preserve"> підрозділу охорони (м.</w:t>
            </w:r>
            <w:r>
              <w:rPr>
                <w:b/>
              </w:rPr>
              <w:t xml:space="preserve"> Одеса</w:t>
            </w:r>
            <w:r w:rsidRPr="00F02E1F">
              <w:rPr>
                <w:b/>
              </w:rPr>
              <w:t>)</w:t>
            </w:r>
            <w:r w:rsidRPr="00F02E1F">
              <w:t xml:space="preserve"> </w:t>
            </w:r>
            <w:r w:rsidRPr="00F02E1F">
              <w:rPr>
                <w:b/>
              </w:rPr>
              <w:t>територіального управління Служби судової охорони у Одеській області:</w:t>
            </w:r>
          </w:p>
        </w:tc>
      </w:tr>
      <w:tr w:rsidR="00F31CC2" w:rsidRPr="00F02E1F" w:rsidTr="00745F3A">
        <w:trPr>
          <w:trHeight w:val="3107"/>
        </w:trPr>
        <w:tc>
          <w:tcPr>
            <w:tcW w:w="9768" w:type="dxa"/>
            <w:gridSpan w:val="3"/>
          </w:tcPr>
          <w:p w:rsidR="00F31CC2" w:rsidRPr="00F02E1F" w:rsidRDefault="00F31CC2" w:rsidP="00745F3A">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1) забезпечує виконання покладених на взвод завдань за всіма напрямами службової діяльності;</w:t>
            </w:r>
          </w:p>
          <w:p w:rsidR="00F31CC2" w:rsidRPr="00F02E1F" w:rsidRDefault="00F31CC2" w:rsidP="00745F3A">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2) контролює порядок організації та виконання завдань служби особовим складом взводу за напрямом службової діяльності;</w:t>
            </w:r>
          </w:p>
          <w:p w:rsidR="00F31CC2" w:rsidRPr="00F02E1F" w:rsidRDefault="00F31CC2" w:rsidP="00745F3A">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3) вживає заходи з організації та контролю за забезпеченням охорони об’єктів системи правосуддя, здійснення пропускного режиму до цих об’єктів та в’їзд на їх територію транспортних засобів;</w:t>
            </w:r>
          </w:p>
          <w:p w:rsidR="00F31CC2" w:rsidRPr="00F02E1F" w:rsidRDefault="00F31CC2" w:rsidP="00745F3A">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4) організовує поточну організаційно-виконавчу роботу взводу та забезпечує контроль за роботою;</w:t>
            </w:r>
          </w:p>
          <w:p w:rsidR="00F31CC2" w:rsidRPr="00F02E1F" w:rsidRDefault="00F31CC2" w:rsidP="00745F3A">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5) проводить заходи щодо підвищення кваліфікації особового складу взводу, рівень фізичної, вогневої та службової підготовки особового складу підрозділу;</w:t>
            </w:r>
          </w:p>
          <w:p w:rsidR="00F31CC2" w:rsidRPr="00F02E1F" w:rsidRDefault="00F31CC2" w:rsidP="00745F3A">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6) за дорученням керівництва підрозділу виконує інші повноваження, які належить до компетенції підрозділу.</w:t>
            </w:r>
          </w:p>
          <w:p w:rsidR="00F31CC2" w:rsidRPr="00F02E1F" w:rsidRDefault="00F31CC2" w:rsidP="00745F3A">
            <w:pPr>
              <w:pStyle w:val="a4"/>
              <w:widowControl w:val="0"/>
              <w:shd w:val="clear" w:color="auto" w:fill="FFFFFF" w:themeFill="background1"/>
              <w:ind w:left="34" w:firstLine="607"/>
              <w:jc w:val="both"/>
              <w:rPr>
                <w:rFonts w:ascii="Times New Roman" w:hAnsi="Times New Roman"/>
                <w:sz w:val="28"/>
                <w:szCs w:val="28"/>
              </w:rPr>
            </w:pPr>
          </w:p>
        </w:tc>
      </w:tr>
      <w:tr w:rsidR="00F31CC2" w:rsidRPr="00F02E1F" w:rsidTr="00745F3A">
        <w:trPr>
          <w:trHeight w:val="471"/>
        </w:trPr>
        <w:tc>
          <w:tcPr>
            <w:tcW w:w="9768" w:type="dxa"/>
            <w:gridSpan w:val="3"/>
          </w:tcPr>
          <w:p w:rsidR="00F31CC2" w:rsidRPr="00F02E1F" w:rsidRDefault="00F31CC2" w:rsidP="00745F3A">
            <w:pPr>
              <w:widowControl w:val="0"/>
              <w:shd w:val="clear" w:color="auto" w:fill="FFFFFF" w:themeFill="background1"/>
              <w:ind w:firstLine="641"/>
              <w:jc w:val="both"/>
              <w:rPr>
                <w:b/>
              </w:rPr>
            </w:pPr>
            <w:r w:rsidRPr="00F02E1F">
              <w:rPr>
                <w:b/>
              </w:rPr>
              <w:t>2. Умови оплати праці:</w:t>
            </w:r>
          </w:p>
        </w:tc>
      </w:tr>
      <w:tr w:rsidR="00F31CC2" w:rsidRPr="00F02E1F" w:rsidTr="00745F3A">
        <w:trPr>
          <w:trHeight w:val="408"/>
        </w:trPr>
        <w:tc>
          <w:tcPr>
            <w:tcW w:w="9768" w:type="dxa"/>
            <w:gridSpan w:val="3"/>
          </w:tcPr>
          <w:p w:rsidR="00F31CC2" w:rsidRPr="00F02E1F" w:rsidRDefault="00F31CC2" w:rsidP="00745F3A">
            <w:pPr>
              <w:widowControl w:val="0"/>
              <w:ind w:firstLine="641"/>
              <w:jc w:val="both"/>
            </w:pPr>
            <w:r w:rsidRPr="00F02E1F">
              <w:t>1) посадовий оклад – 3</w:t>
            </w:r>
            <w:r>
              <w:t>440</w:t>
            </w:r>
            <w:r w:rsidRPr="00F02E1F">
              <w:rPr>
                <w:noProof/>
              </w:rPr>
              <w:t>,00 гривень відповідно до постанови Кабінету Міністрів України від 03 квітня 2019 року</w:t>
            </w:r>
            <w:r w:rsidRPr="00F02E1F">
              <w:t xml:space="preserve">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r>
              <w:t>;</w:t>
            </w:r>
          </w:p>
        </w:tc>
      </w:tr>
      <w:tr w:rsidR="00F31CC2" w:rsidRPr="00F02E1F" w:rsidTr="00745F3A">
        <w:trPr>
          <w:trHeight w:val="408"/>
        </w:trPr>
        <w:tc>
          <w:tcPr>
            <w:tcW w:w="9768" w:type="dxa"/>
            <w:gridSpan w:val="3"/>
          </w:tcPr>
          <w:p w:rsidR="00F31CC2" w:rsidRPr="00F02E1F" w:rsidRDefault="00F31CC2" w:rsidP="00745F3A">
            <w:pPr>
              <w:widowControl w:val="0"/>
              <w:shd w:val="clear" w:color="auto" w:fill="FFFFFF" w:themeFill="background1"/>
              <w:ind w:firstLine="641"/>
              <w:jc w:val="both"/>
            </w:pPr>
            <w:r w:rsidRPr="00F02E1F">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F31CC2" w:rsidRPr="00F02E1F" w:rsidRDefault="00F31CC2" w:rsidP="00745F3A">
            <w:pPr>
              <w:widowControl w:val="0"/>
              <w:shd w:val="clear" w:color="auto" w:fill="FFFFFF" w:themeFill="background1"/>
              <w:ind w:firstLine="641"/>
              <w:jc w:val="both"/>
            </w:pPr>
          </w:p>
        </w:tc>
      </w:tr>
      <w:tr w:rsidR="00F31CC2" w:rsidRPr="00F02E1F" w:rsidTr="00745F3A">
        <w:trPr>
          <w:trHeight w:val="408"/>
        </w:trPr>
        <w:tc>
          <w:tcPr>
            <w:tcW w:w="9768" w:type="dxa"/>
            <w:gridSpan w:val="3"/>
          </w:tcPr>
          <w:p w:rsidR="00F31CC2" w:rsidRPr="00F02E1F" w:rsidRDefault="00F31CC2" w:rsidP="00745F3A">
            <w:pPr>
              <w:widowControl w:val="0"/>
              <w:shd w:val="clear" w:color="auto" w:fill="FFFFFF" w:themeFill="background1"/>
              <w:ind w:firstLine="641"/>
              <w:jc w:val="both"/>
            </w:pPr>
            <w:r w:rsidRPr="00F02E1F">
              <w:rPr>
                <w:rFonts w:eastAsia="Times New Roman"/>
                <w:b/>
                <w:lang w:eastAsia="uk-UA"/>
              </w:rPr>
              <w:t xml:space="preserve">3. Інформація про строковість чи безстроковість призначення на </w:t>
            </w:r>
            <w:r w:rsidRPr="00F02E1F">
              <w:rPr>
                <w:rFonts w:eastAsia="Times New Roman"/>
                <w:b/>
                <w:lang w:eastAsia="uk-UA"/>
              </w:rPr>
              <w:lastRenderedPageBreak/>
              <w:t>посаду:</w:t>
            </w:r>
            <w:r w:rsidRPr="00F02E1F">
              <w:rPr>
                <w:rFonts w:eastAsia="Times New Roman"/>
                <w:lang w:eastAsia="uk-UA"/>
              </w:rPr>
              <w:t> </w:t>
            </w:r>
          </w:p>
        </w:tc>
      </w:tr>
      <w:tr w:rsidR="00F31CC2" w:rsidRPr="00F02E1F" w:rsidTr="00745F3A">
        <w:trPr>
          <w:trHeight w:val="408"/>
        </w:trPr>
        <w:tc>
          <w:tcPr>
            <w:tcW w:w="9768" w:type="dxa"/>
            <w:gridSpan w:val="3"/>
          </w:tcPr>
          <w:p w:rsidR="00F31CC2" w:rsidRPr="00F02E1F" w:rsidRDefault="00F31CC2" w:rsidP="00745F3A">
            <w:pPr>
              <w:widowControl w:val="0"/>
              <w:shd w:val="clear" w:color="auto" w:fill="FFFFFF" w:themeFill="background1"/>
              <w:ind w:firstLine="641"/>
              <w:jc w:val="both"/>
              <w:rPr>
                <w:rFonts w:eastAsia="Times New Roman"/>
                <w:lang w:eastAsia="uk-UA"/>
              </w:rPr>
            </w:pPr>
            <w:r w:rsidRPr="00F02E1F">
              <w:rPr>
                <w:rFonts w:eastAsia="Times New Roman"/>
                <w:lang w:eastAsia="uk-UA"/>
              </w:rPr>
              <w:lastRenderedPageBreak/>
              <w:t>безстроково.</w:t>
            </w:r>
          </w:p>
        </w:tc>
      </w:tr>
      <w:tr w:rsidR="00F31CC2" w:rsidRPr="00F02E1F" w:rsidTr="00745F3A">
        <w:trPr>
          <w:trHeight w:val="408"/>
        </w:trPr>
        <w:tc>
          <w:tcPr>
            <w:tcW w:w="9768" w:type="dxa"/>
            <w:gridSpan w:val="3"/>
          </w:tcPr>
          <w:p w:rsidR="00F31CC2" w:rsidRPr="00F02E1F" w:rsidRDefault="00F31CC2" w:rsidP="00745F3A">
            <w:pPr>
              <w:widowControl w:val="0"/>
              <w:shd w:val="clear" w:color="auto" w:fill="FFFFFF" w:themeFill="background1"/>
              <w:ind w:firstLine="641"/>
              <w:jc w:val="both"/>
              <w:rPr>
                <w:b/>
              </w:rPr>
            </w:pPr>
            <w:r w:rsidRPr="00F02E1F">
              <w:rPr>
                <w:b/>
              </w:rPr>
              <w:t>4. Перелік документів, необхідних для участі в конкурсі та строк їх подання:</w:t>
            </w:r>
          </w:p>
        </w:tc>
      </w:tr>
      <w:tr w:rsidR="00F31CC2" w:rsidRPr="00F02E1F" w:rsidTr="00745F3A">
        <w:trPr>
          <w:trHeight w:val="408"/>
        </w:trPr>
        <w:tc>
          <w:tcPr>
            <w:tcW w:w="9768" w:type="dxa"/>
            <w:gridSpan w:val="3"/>
          </w:tcPr>
          <w:p w:rsidR="00F31CC2" w:rsidRPr="00F02E1F" w:rsidRDefault="00F31CC2" w:rsidP="00745F3A">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F31CC2" w:rsidRPr="00F02E1F" w:rsidRDefault="00F31CC2" w:rsidP="00745F3A">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2) копія паспорта громадянина України;</w:t>
            </w:r>
          </w:p>
          <w:p w:rsidR="00F31CC2" w:rsidRPr="00F02E1F" w:rsidRDefault="00F31CC2" w:rsidP="00745F3A">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3) копії документів  про освіту;</w:t>
            </w:r>
          </w:p>
          <w:p w:rsidR="00F31CC2" w:rsidRPr="00F02E1F" w:rsidRDefault="00F31CC2" w:rsidP="00745F3A">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F31CC2" w:rsidRPr="00F02E1F" w:rsidRDefault="00F31CC2" w:rsidP="00745F3A">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F31CC2" w:rsidRPr="00F02E1F" w:rsidRDefault="00F31CC2" w:rsidP="00745F3A">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6) копія трудової книжки (за наявності);</w:t>
            </w:r>
          </w:p>
          <w:p w:rsidR="00F31CC2" w:rsidRPr="00F02E1F" w:rsidRDefault="00F31CC2" w:rsidP="00745F3A">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7) інформація про стан здоров’я:</w:t>
            </w:r>
          </w:p>
          <w:p w:rsidR="00F31CC2" w:rsidRPr="00F02E1F" w:rsidRDefault="00F31CC2" w:rsidP="00745F3A">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F31CC2" w:rsidRPr="00F02E1F" w:rsidRDefault="00F31CC2" w:rsidP="00745F3A">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F31CC2" w:rsidRPr="00F02E1F" w:rsidRDefault="00F31CC2" w:rsidP="00745F3A">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F31CC2" w:rsidRPr="00F02E1F" w:rsidRDefault="00F31CC2" w:rsidP="00745F3A">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F31CC2" w:rsidRPr="00F02E1F" w:rsidRDefault="00F31CC2" w:rsidP="00745F3A">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 xml:space="preserve">9) </w:t>
            </w:r>
            <w:r w:rsidRPr="00F02E1F">
              <w:rPr>
                <w:rFonts w:ascii="Times New Roman" w:hAnsi="Times New Roman"/>
                <w:sz w:val="28"/>
                <w:szCs w:val="28"/>
              </w:rPr>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r w:rsidR="00FC094B">
              <w:rPr>
                <w:rFonts w:ascii="Times New Roman" w:hAnsi="Times New Roman"/>
                <w:sz w:val="28"/>
                <w:szCs w:val="28"/>
              </w:rPr>
              <w:t>* **</w:t>
            </w:r>
            <w:r w:rsidRPr="00F02E1F">
              <w:rPr>
                <w:rFonts w:ascii="Times New Roman" w:hAnsi="Times New Roman"/>
                <w:sz w:val="28"/>
                <w:szCs w:val="28"/>
              </w:rPr>
              <w:t>.</w:t>
            </w:r>
          </w:p>
          <w:p w:rsidR="00F31CC2" w:rsidRPr="00F02E1F" w:rsidRDefault="00F31CC2" w:rsidP="00745F3A">
            <w:pPr>
              <w:widowControl w:val="0"/>
              <w:shd w:val="clear" w:color="auto" w:fill="FFFFFF" w:themeFill="background1"/>
              <w:ind w:firstLine="641"/>
              <w:jc w:val="both"/>
            </w:pPr>
            <w:r w:rsidRPr="00F02E1F">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rsidR="00F31CC2" w:rsidRPr="00F02E1F" w:rsidRDefault="00F31CC2" w:rsidP="00745F3A">
            <w:pPr>
              <w:widowControl w:val="0"/>
              <w:shd w:val="clear" w:color="auto" w:fill="FFFFFF" w:themeFill="background1"/>
              <w:ind w:firstLine="641"/>
              <w:jc w:val="both"/>
            </w:pPr>
          </w:p>
        </w:tc>
      </w:tr>
      <w:tr w:rsidR="00D5476B" w:rsidRPr="00F02E1F" w:rsidTr="00745F3A">
        <w:trPr>
          <w:trHeight w:val="408"/>
        </w:trPr>
        <w:tc>
          <w:tcPr>
            <w:tcW w:w="9768" w:type="dxa"/>
            <w:gridSpan w:val="3"/>
          </w:tcPr>
          <w:p w:rsidR="00D5476B" w:rsidRPr="007F3457" w:rsidRDefault="00D5476B" w:rsidP="00D5476B">
            <w:pPr>
              <w:widowControl w:val="0"/>
              <w:shd w:val="clear" w:color="auto" w:fill="FFFFFF" w:themeFill="background1"/>
              <w:spacing w:line="264" w:lineRule="auto"/>
              <w:ind w:firstLine="746"/>
              <w:jc w:val="both"/>
              <w:rPr>
                <w:b/>
              </w:rPr>
            </w:pPr>
            <w:r w:rsidRPr="007F3457">
              <w:rPr>
                <w:b/>
              </w:rPr>
              <w:t xml:space="preserve">Прийняття документів триватиме з 09:00 год. 16.09.2024 до 15:00 год. 22.09.2024 за адресою: м. Одеса, вул. Софіївська, 19 (в робочі дні). Електронною поштою на адресу: konkurs.od@sso.gov.ua або </w:t>
            </w:r>
            <w:hyperlink r:id="rId9" w:history="1">
              <w:r w:rsidRPr="007F3457">
                <w:rPr>
                  <w:rStyle w:val="a3"/>
                  <w:b/>
                  <w:bCs/>
                  <w:color w:val="auto"/>
                  <w:u w:val="none"/>
                  <w:shd w:val="clear" w:color="auto" w:fill="FFFFFF"/>
                </w:rPr>
                <w:t>konkurssso_odesa@ukr.net</w:t>
              </w:r>
            </w:hyperlink>
            <w:r w:rsidRPr="007F3457">
              <w:rPr>
                <w:b/>
              </w:rPr>
              <w:t xml:space="preserve"> (цілодобово).</w:t>
            </w:r>
          </w:p>
        </w:tc>
      </w:tr>
      <w:tr w:rsidR="00F31CC2" w:rsidRPr="00F02E1F" w:rsidTr="00745F3A">
        <w:trPr>
          <w:trHeight w:val="408"/>
        </w:trPr>
        <w:tc>
          <w:tcPr>
            <w:tcW w:w="9768" w:type="dxa"/>
            <w:gridSpan w:val="3"/>
          </w:tcPr>
          <w:p w:rsidR="00F31CC2" w:rsidRPr="00F02E1F" w:rsidRDefault="00F31CC2" w:rsidP="00745F3A">
            <w:pPr>
              <w:widowControl w:val="0"/>
              <w:shd w:val="clear" w:color="auto" w:fill="FFFFFF" w:themeFill="background1"/>
              <w:ind w:firstLine="743"/>
              <w:jc w:val="both"/>
            </w:pPr>
            <w:r w:rsidRPr="00F02E1F">
              <w:t xml:space="preserve">На командира </w:t>
            </w:r>
            <w:r>
              <w:t>2</w:t>
            </w:r>
            <w:r w:rsidRPr="00F02E1F">
              <w:t xml:space="preserve"> взводу охорони (м.</w:t>
            </w:r>
            <w:r>
              <w:t xml:space="preserve"> Одеса</w:t>
            </w:r>
            <w:r w:rsidRPr="00F02E1F">
              <w:t xml:space="preserve">) </w:t>
            </w:r>
            <w:r>
              <w:t>1</w:t>
            </w:r>
            <w:r w:rsidRPr="00F02E1F">
              <w:t xml:space="preserve"> підрозділу охорони  </w:t>
            </w:r>
            <w:r>
              <w:t xml:space="preserve">                                 </w:t>
            </w:r>
            <w:r w:rsidRPr="00F02E1F">
              <w:t xml:space="preserve">(м. </w:t>
            </w:r>
            <w:r>
              <w:t xml:space="preserve">Одеса) </w:t>
            </w:r>
            <w:r w:rsidRPr="00F02E1F">
              <w:t>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F31CC2" w:rsidRPr="00F02E1F" w:rsidTr="00745F3A">
        <w:trPr>
          <w:trHeight w:val="1011"/>
        </w:trPr>
        <w:tc>
          <w:tcPr>
            <w:tcW w:w="9768" w:type="dxa"/>
            <w:gridSpan w:val="3"/>
          </w:tcPr>
          <w:p w:rsidR="00F31CC2" w:rsidRPr="00C22383" w:rsidRDefault="00F31CC2" w:rsidP="00745F3A">
            <w:pPr>
              <w:widowControl w:val="0"/>
              <w:shd w:val="clear" w:color="auto" w:fill="FFFFFF" w:themeFill="background1"/>
              <w:ind w:firstLine="641"/>
              <w:jc w:val="both"/>
              <w:rPr>
                <w:b/>
                <w:color w:val="000000" w:themeColor="text1"/>
                <w:szCs w:val="24"/>
              </w:rPr>
            </w:pPr>
            <w:r w:rsidRPr="00C22383">
              <w:rPr>
                <w:b/>
                <w:color w:val="000000" w:themeColor="text1"/>
              </w:rPr>
              <w:lastRenderedPageBreak/>
              <w:t>5.</w:t>
            </w:r>
            <w:r w:rsidRPr="00C22383">
              <w:rPr>
                <w:b/>
                <w:color w:val="FFFFFF" w:themeColor="background1"/>
              </w:rPr>
              <w:t xml:space="preserve">. </w:t>
            </w:r>
            <w:r w:rsidRPr="00C22383">
              <w:rPr>
                <w:b/>
                <w:color w:val="000000" w:themeColor="text1"/>
              </w:rPr>
              <w:t>Місце, дата та час початку проведення конкурсу:</w:t>
            </w:r>
            <w:r w:rsidRPr="00C22383">
              <w:rPr>
                <w:b/>
                <w:color w:val="000000" w:themeColor="text1"/>
              </w:rPr>
              <w:br/>
            </w:r>
            <w:r w:rsidRPr="00C22383">
              <w:rPr>
                <w:color w:val="000000" w:themeColor="text1"/>
              </w:rPr>
              <w:t>територіальне управління Служби судової охорони у Одеській області                                 (м. Одеса, вул. Софіївська, 19),</w:t>
            </w:r>
            <w:r w:rsidRPr="00C22383">
              <w:rPr>
                <w:b/>
                <w:color w:val="000000" w:themeColor="text1"/>
              </w:rPr>
              <w:t xml:space="preserve"> </w:t>
            </w:r>
            <w:r>
              <w:rPr>
                <w:b/>
                <w:color w:val="000000" w:themeColor="text1"/>
              </w:rPr>
              <w:t>26</w:t>
            </w:r>
            <w:r w:rsidRPr="00C22383">
              <w:rPr>
                <w:b/>
                <w:color w:val="000000" w:themeColor="text1"/>
              </w:rPr>
              <w:t xml:space="preserve"> </w:t>
            </w:r>
            <w:r>
              <w:rPr>
                <w:b/>
                <w:color w:val="000000" w:themeColor="text1"/>
              </w:rPr>
              <w:t>вересня</w:t>
            </w:r>
            <w:r w:rsidRPr="00C22383">
              <w:rPr>
                <w:b/>
                <w:color w:val="000000" w:themeColor="text1"/>
              </w:rPr>
              <w:t xml:space="preserve"> </w:t>
            </w:r>
            <w:r w:rsidRPr="00C22383">
              <w:rPr>
                <w:b/>
                <w:color w:val="000000" w:themeColor="text1"/>
                <w:szCs w:val="24"/>
              </w:rPr>
              <w:t>202</w:t>
            </w:r>
            <w:r>
              <w:rPr>
                <w:b/>
                <w:color w:val="000000" w:themeColor="text1"/>
                <w:szCs w:val="24"/>
              </w:rPr>
              <w:t>4</w:t>
            </w:r>
            <w:r w:rsidRPr="00C22383">
              <w:rPr>
                <w:b/>
                <w:color w:val="000000" w:themeColor="text1"/>
                <w:szCs w:val="24"/>
              </w:rPr>
              <w:t xml:space="preserve"> року о 10.00 год.</w:t>
            </w:r>
          </w:p>
          <w:p w:rsidR="00F31CC2" w:rsidRPr="00C22383" w:rsidRDefault="00F31CC2" w:rsidP="00745F3A">
            <w:pPr>
              <w:widowControl w:val="0"/>
              <w:shd w:val="clear" w:color="auto" w:fill="FFFFFF" w:themeFill="background1"/>
              <w:jc w:val="both"/>
              <w:rPr>
                <w:b/>
                <w:color w:val="000000" w:themeColor="text1"/>
                <w:szCs w:val="24"/>
              </w:rPr>
            </w:pPr>
          </w:p>
        </w:tc>
      </w:tr>
      <w:tr w:rsidR="00F31CC2" w:rsidRPr="00F02E1F" w:rsidTr="00745F3A">
        <w:trPr>
          <w:trHeight w:val="408"/>
        </w:trPr>
        <w:tc>
          <w:tcPr>
            <w:tcW w:w="9768" w:type="dxa"/>
            <w:gridSpan w:val="3"/>
          </w:tcPr>
          <w:p w:rsidR="00F31CC2" w:rsidRPr="00C22383" w:rsidRDefault="00F31CC2" w:rsidP="00745F3A">
            <w:pPr>
              <w:widowControl w:val="0"/>
              <w:shd w:val="clear" w:color="auto" w:fill="FFFFFF" w:themeFill="background1"/>
              <w:tabs>
                <w:tab w:val="left" w:pos="142"/>
              </w:tabs>
              <w:ind w:firstLine="462"/>
              <w:jc w:val="both"/>
              <w:rPr>
                <w:rFonts w:eastAsia="Times New Roman"/>
                <w:b/>
                <w:snapToGrid w:val="0"/>
              </w:rPr>
            </w:pPr>
            <w:r w:rsidRPr="00C22383">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F31CC2" w:rsidRPr="00C22383" w:rsidRDefault="00F31CC2" w:rsidP="00745F3A">
            <w:pPr>
              <w:widowControl w:val="0"/>
              <w:shd w:val="clear" w:color="auto" w:fill="FFFFFF" w:themeFill="background1"/>
              <w:ind w:firstLine="851"/>
              <w:jc w:val="both"/>
              <w:rPr>
                <w:rStyle w:val="a3"/>
                <w:color w:val="auto"/>
                <w:shd w:val="clear" w:color="auto" w:fill="FFFFFF"/>
              </w:rPr>
            </w:pPr>
            <w:r>
              <w:rPr>
                <w:rFonts w:eastAsia="Times New Roman"/>
              </w:rPr>
              <w:t>Владислав Перехожинський</w:t>
            </w:r>
            <w:r w:rsidRPr="00C22383">
              <w:rPr>
                <w:rFonts w:eastAsia="Times New Roman"/>
              </w:rPr>
              <w:t>, 0</w:t>
            </w:r>
            <w:r>
              <w:rPr>
                <w:rFonts w:eastAsia="Times New Roman"/>
              </w:rPr>
              <w:t>6</w:t>
            </w:r>
            <w:r w:rsidRPr="00C22383">
              <w:rPr>
                <w:rFonts w:eastAsia="Times New Roman"/>
              </w:rPr>
              <w:t>8-2</w:t>
            </w:r>
            <w:r>
              <w:rPr>
                <w:rFonts w:eastAsia="Times New Roman"/>
              </w:rPr>
              <w:t>6</w:t>
            </w:r>
            <w:r w:rsidRPr="00C22383">
              <w:rPr>
                <w:rFonts w:eastAsia="Times New Roman"/>
              </w:rPr>
              <w:t>4-</w:t>
            </w:r>
            <w:r>
              <w:rPr>
                <w:rFonts w:eastAsia="Times New Roman"/>
              </w:rPr>
              <w:t>93</w:t>
            </w:r>
            <w:r w:rsidRPr="00C22383">
              <w:rPr>
                <w:rFonts w:eastAsia="Times New Roman"/>
              </w:rPr>
              <w:t>-2</w:t>
            </w:r>
            <w:r>
              <w:rPr>
                <w:rFonts w:eastAsia="Times New Roman"/>
              </w:rPr>
              <w:t>1</w:t>
            </w:r>
            <w:r w:rsidRPr="00C22383">
              <w:rPr>
                <w:rFonts w:eastAsia="Times New Roman"/>
              </w:rPr>
              <w:t xml:space="preserve">, </w:t>
            </w:r>
            <w:r w:rsidRPr="00C22383">
              <w:rPr>
                <w:b/>
              </w:rPr>
              <w:t>konkurs.od@sso.gov.ua</w:t>
            </w:r>
            <w:r w:rsidRPr="00C22383">
              <w:t xml:space="preserve"> </w:t>
            </w:r>
            <w:r w:rsidRPr="00C22383">
              <w:rPr>
                <w:b/>
              </w:rPr>
              <w:t>(цілодобово)</w:t>
            </w:r>
          </w:p>
          <w:p w:rsidR="00F31CC2" w:rsidRPr="00C22383" w:rsidRDefault="00F31CC2" w:rsidP="00745F3A">
            <w:pPr>
              <w:widowControl w:val="0"/>
              <w:shd w:val="clear" w:color="auto" w:fill="FFFFFF" w:themeFill="background1"/>
              <w:tabs>
                <w:tab w:val="left" w:pos="142"/>
              </w:tabs>
              <w:ind w:firstLine="462"/>
              <w:jc w:val="both"/>
              <w:rPr>
                <w:rFonts w:eastAsia="Times New Roman"/>
                <w:snapToGrid w:val="0"/>
              </w:rPr>
            </w:pPr>
          </w:p>
        </w:tc>
      </w:tr>
      <w:tr w:rsidR="00F31CC2" w:rsidRPr="00F02E1F" w:rsidTr="00745F3A">
        <w:trPr>
          <w:trHeight w:val="408"/>
        </w:trPr>
        <w:tc>
          <w:tcPr>
            <w:tcW w:w="9768" w:type="dxa"/>
            <w:gridSpan w:val="3"/>
          </w:tcPr>
          <w:p w:rsidR="00F31CC2" w:rsidRPr="00F02E1F" w:rsidRDefault="00F31CC2" w:rsidP="00745F3A">
            <w:pPr>
              <w:widowControl w:val="0"/>
              <w:shd w:val="clear" w:color="auto" w:fill="FFFFFF" w:themeFill="background1"/>
              <w:jc w:val="center"/>
              <w:rPr>
                <w:b/>
              </w:rPr>
            </w:pPr>
            <w:r w:rsidRPr="00F02E1F">
              <w:rPr>
                <w:b/>
              </w:rPr>
              <w:t>Кваліфікаційні вимоги.</w:t>
            </w:r>
          </w:p>
        </w:tc>
      </w:tr>
      <w:tr w:rsidR="00F31CC2" w:rsidRPr="00F02E1F" w:rsidTr="00745F3A">
        <w:trPr>
          <w:trHeight w:val="408"/>
        </w:trPr>
        <w:tc>
          <w:tcPr>
            <w:tcW w:w="4032" w:type="dxa"/>
            <w:gridSpan w:val="2"/>
          </w:tcPr>
          <w:p w:rsidR="00F31CC2" w:rsidRPr="00F02E1F" w:rsidRDefault="00F31CC2" w:rsidP="00745F3A">
            <w:pPr>
              <w:widowControl w:val="0"/>
              <w:shd w:val="clear" w:color="auto" w:fill="FFFFFF" w:themeFill="background1"/>
              <w:jc w:val="both"/>
            </w:pPr>
            <w:r>
              <w:t>1. Загальні вимоги</w:t>
            </w:r>
          </w:p>
        </w:tc>
        <w:tc>
          <w:tcPr>
            <w:tcW w:w="5736" w:type="dxa"/>
          </w:tcPr>
          <w:p w:rsidR="00F31CC2" w:rsidRDefault="00F31CC2" w:rsidP="00745F3A">
            <w:pPr>
              <w:widowControl w:val="0"/>
              <w:shd w:val="clear" w:color="auto" w:fill="FFFFFF" w:themeFill="background1"/>
              <w:jc w:val="both"/>
            </w:pPr>
            <w:r>
              <w:t>1) відповідати загальним вимогам до кандидатів на службу (частина 1 статті 163 Закону України «Про судоустрій і статус суддів»);</w:t>
            </w:r>
          </w:p>
          <w:p w:rsidR="00F31CC2" w:rsidRDefault="00F31CC2" w:rsidP="00745F3A">
            <w:pPr>
              <w:widowControl w:val="0"/>
              <w:shd w:val="clear" w:color="auto" w:fill="FFFFFF" w:themeFill="background1"/>
              <w:jc w:val="both"/>
            </w:pPr>
            <w:r>
              <w:t>2.) вільне володіння державною мовою відповідно до вимог Закону України «Про забезпечення функціонування української мови як державної»*</w:t>
            </w:r>
          </w:p>
          <w:p w:rsidR="00F31CC2" w:rsidRPr="00AE6DDC" w:rsidRDefault="00F31CC2" w:rsidP="00745F3A">
            <w:pPr>
              <w:widowControl w:val="0"/>
              <w:shd w:val="clear" w:color="auto" w:fill="FFFFFF" w:themeFill="background1"/>
              <w:jc w:val="both"/>
              <w:rPr>
                <w:b/>
              </w:rPr>
            </w:pPr>
            <w:r w:rsidRPr="00AE6DDC">
              <w:rPr>
                <w:b/>
              </w:rPr>
              <w:t>(надати підтверджуючі документи)</w:t>
            </w:r>
          </w:p>
        </w:tc>
      </w:tr>
      <w:tr w:rsidR="00F31CC2" w:rsidRPr="00F02E1F" w:rsidTr="00745F3A">
        <w:trPr>
          <w:trHeight w:val="408"/>
        </w:trPr>
        <w:tc>
          <w:tcPr>
            <w:tcW w:w="4032" w:type="dxa"/>
            <w:gridSpan w:val="2"/>
          </w:tcPr>
          <w:p w:rsidR="00F31CC2" w:rsidRPr="00F02E1F" w:rsidRDefault="00F31CC2" w:rsidP="00745F3A">
            <w:pPr>
              <w:widowControl w:val="0"/>
              <w:shd w:val="clear" w:color="auto" w:fill="FFFFFF" w:themeFill="background1"/>
              <w:jc w:val="both"/>
            </w:pPr>
            <w:r>
              <w:t>2</w:t>
            </w:r>
            <w:r w:rsidRPr="00F02E1F">
              <w:t>. Освіта</w:t>
            </w:r>
          </w:p>
        </w:tc>
        <w:tc>
          <w:tcPr>
            <w:tcW w:w="5736" w:type="dxa"/>
          </w:tcPr>
          <w:p w:rsidR="00F31CC2" w:rsidRPr="00F02E1F" w:rsidRDefault="00F31CC2" w:rsidP="00745F3A">
            <w:pPr>
              <w:widowControl w:val="0"/>
              <w:shd w:val="clear" w:color="auto" w:fill="FFFFFF" w:themeFill="background1"/>
              <w:jc w:val="both"/>
            </w:pPr>
            <w:r w:rsidRPr="00F02E1F">
              <w:rPr>
                <w:rFonts w:eastAsia="Times New Roman"/>
              </w:rPr>
              <w:t>освіта вища, ступінь вищої освіти</w:t>
            </w:r>
            <w:r w:rsidRPr="00F02E1F">
              <w:t xml:space="preserve"> – не нижче молодшого бакалавра</w:t>
            </w:r>
          </w:p>
        </w:tc>
      </w:tr>
      <w:tr w:rsidR="00F31CC2" w:rsidRPr="00F02E1F" w:rsidTr="00745F3A">
        <w:trPr>
          <w:trHeight w:val="408"/>
        </w:trPr>
        <w:tc>
          <w:tcPr>
            <w:tcW w:w="4032" w:type="dxa"/>
            <w:gridSpan w:val="2"/>
          </w:tcPr>
          <w:p w:rsidR="00F31CC2" w:rsidRPr="00F02E1F" w:rsidRDefault="00F31CC2" w:rsidP="00745F3A">
            <w:pPr>
              <w:widowControl w:val="0"/>
              <w:shd w:val="clear" w:color="auto" w:fill="FFFFFF" w:themeFill="background1"/>
              <w:jc w:val="both"/>
            </w:pPr>
            <w:r>
              <w:t>3</w:t>
            </w:r>
            <w:r w:rsidRPr="00F02E1F">
              <w:t>. Досвід роботи</w:t>
            </w:r>
          </w:p>
        </w:tc>
        <w:tc>
          <w:tcPr>
            <w:tcW w:w="5736" w:type="dxa"/>
          </w:tcPr>
          <w:p w:rsidR="00F31CC2" w:rsidRPr="00F02E1F" w:rsidRDefault="00F31CC2" w:rsidP="00745F3A">
            <w:pPr>
              <w:pStyle w:val="a4"/>
              <w:widowControl w:val="0"/>
              <w:shd w:val="clear" w:color="auto" w:fill="FFFFFF" w:themeFill="background1"/>
              <w:jc w:val="both"/>
              <w:rPr>
                <w:rFonts w:ascii="Times New Roman" w:hAnsi="Times New Roman"/>
                <w:sz w:val="28"/>
                <w:szCs w:val="28"/>
              </w:rPr>
            </w:pPr>
            <w:r w:rsidRPr="00F02E1F">
              <w:rPr>
                <w:rFonts w:ascii="Times New Roman" w:hAnsi="Times New Roman"/>
                <w:sz w:val="28"/>
                <w:szCs w:val="28"/>
              </w:rPr>
              <w:t>досвід роботи в державних органах влади, органах системи правосуддя, правоохоронних органах чи військових формуваннях – не менше ніж 1 рік.</w:t>
            </w:r>
          </w:p>
        </w:tc>
      </w:tr>
      <w:tr w:rsidR="00F31CC2" w:rsidRPr="00F02E1F" w:rsidTr="00745F3A">
        <w:trPr>
          <w:trHeight w:val="408"/>
        </w:trPr>
        <w:tc>
          <w:tcPr>
            <w:tcW w:w="9768" w:type="dxa"/>
            <w:gridSpan w:val="3"/>
          </w:tcPr>
          <w:p w:rsidR="00F31CC2" w:rsidRPr="00F02E1F" w:rsidRDefault="00F31CC2" w:rsidP="00745F3A">
            <w:pPr>
              <w:widowControl w:val="0"/>
              <w:shd w:val="clear" w:color="auto" w:fill="FFFFFF" w:themeFill="background1"/>
              <w:jc w:val="center"/>
              <w:rPr>
                <w:b/>
              </w:rPr>
            </w:pPr>
            <w:r w:rsidRPr="00F02E1F">
              <w:rPr>
                <w:b/>
              </w:rPr>
              <w:t>Вимоги до компетентності.</w:t>
            </w:r>
          </w:p>
        </w:tc>
      </w:tr>
      <w:tr w:rsidR="00F31CC2" w:rsidRPr="00F02E1F" w:rsidTr="00745F3A">
        <w:trPr>
          <w:trHeight w:val="408"/>
        </w:trPr>
        <w:tc>
          <w:tcPr>
            <w:tcW w:w="4008" w:type="dxa"/>
          </w:tcPr>
          <w:p w:rsidR="00F31CC2" w:rsidRPr="00F02E1F" w:rsidRDefault="00F31CC2" w:rsidP="00745F3A">
            <w:pPr>
              <w:widowControl w:val="0"/>
              <w:shd w:val="clear" w:color="auto" w:fill="FFFFFF" w:themeFill="background1"/>
            </w:pPr>
            <w:r w:rsidRPr="00F02E1F">
              <w:t>1. Наявність лідерських якостей</w:t>
            </w:r>
          </w:p>
        </w:tc>
        <w:tc>
          <w:tcPr>
            <w:tcW w:w="5760" w:type="dxa"/>
            <w:gridSpan w:val="2"/>
          </w:tcPr>
          <w:p w:rsidR="00F31CC2" w:rsidRPr="00F02E1F" w:rsidRDefault="00F31CC2" w:rsidP="00745F3A">
            <w:pPr>
              <w:widowControl w:val="0"/>
              <w:shd w:val="clear" w:color="auto" w:fill="FFFFFF" w:themeFill="background1"/>
              <w:jc w:val="both"/>
            </w:pPr>
            <w:r w:rsidRPr="00F02E1F">
              <w:t>встановлення цілей, пріоритетів та орієнтирів;</w:t>
            </w:r>
          </w:p>
          <w:p w:rsidR="00F31CC2" w:rsidRPr="00F02E1F" w:rsidRDefault="00F31CC2" w:rsidP="00745F3A">
            <w:pPr>
              <w:widowControl w:val="0"/>
              <w:shd w:val="clear" w:color="auto" w:fill="FFFFFF" w:themeFill="background1"/>
              <w:jc w:val="both"/>
            </w:pPr>
            <w:r w:rsidRPr="00F02E1F">
              <w:t>стратегічне планування;</w:t>
            </w:r>
          </w:p>
          <w:p w:rsidR="00F31CC2" w:rsidRPr="00F02E1F" w:rsidRDefault="00F31CC2" w:rsidP="00745F3A">
            <w:pPr>
              <w:widowControl w:val="0"/>
              <w:shd w:val="clear" w:color="auto" w:fill="FFFFFF" w:themeFill="background1"/>
              <w:jc w:val="both"/>
            </w:pPr>
            <w:r w:rsidRPr="00F02E1F">
              <w:t>багатофункціональність;</w:t>
            </w:r>
          </w:p>
          <w:p w:rsidR="00F31CC2" w:rsidRPr="00F02E1F" w:rsidRDefault="00F31CC2" w:rsidP="00745F3A">
            <w:pPr>
              <w:widowControl w:val="0"/>
              <w:shd w:val="clear" w:color="auto" w:fill="FFFFFF" w:themeFill="background1"/>
              <w:jc w:val="both"/>
            </w:pPr>
            <w:r w:rsidRPr="00F02E1F">
              <w:t>ведення ділових переговорів;</w:t>
            </w:r>
          </w:p>
          <w:p w:rsidR="00F31CC2" w:rsidRPr="00F02E1F" w:rsidRDefault="00F31CC2" w:rsidP="00745F3A">
            <w:pPr>
              <w:widowControl w:val="0"/>
              <w:shd w:val="clear" w:color="auto" w:fill="FFFFFF" w:themeFill="background1"/>
              <w:jc w:val="both"/>
            </w:pPr>
            <w:r w:rsidRPr="00F02E1F">
              <w:t>досягнення кінцевих результатів.</w:t>
            </w:r>
          </w:p>
        </w:tc>
      </w:tr>
      <w:tr w:rsidR="00F31CC2" w:rsidRPr="00F02E1F" w:rsidTr="00745F3A">
        <w:trPr>
          <w:trHeight w:val="408"/>
        </w:trPr>
        <w:tc>
          <w:tcPr>
            <w:tcW w:w="4008" w:type="dxa"/>
          </w:tcPr>
          <w:p w:rsidR="00F31CC2" w:rsidRPr="00F02E1F" w:rsidRDefault="00F31CC2" w:rsidP="00745F3A">
            <w:pPr>
              <w:widowControl w:val="0"/>
              <w:shd w:val="clear" w:color="auto" w:fill="FFFFFF" w:themeFill="background1"/>
            </w:pPr>
            <w:r w:rsidRPr="00F02E1F">
              <w:t>2. Вміння приймати ефективні рішення</w:t>
            </w:r>
          </w:p>
        </w:tc>
        <w:tc>
          <w:tcPr>
            <w:tcW w:w="5760" w:type="dxa"/>
            <w:gridSpan w:val="2"/>
          </w:tcPr>
          <w:p w:rsidR="00F31CC2" w:rsidRPr="00F02E1F" w:rsidRDefault="00F31CC2" w:rsidP="00745F3A">
            <w:pPr>
              <w:widowControl w:val="0"/>
              <w:shd w:val="clear" w:color="auto" w:fill="FFFFFF" w:themeFill="background1"/>
              <w:jc w:val="both"/>
            </w:pPr>
            <w:r w:rsidRPr="00F02E1F">
              <w:t>здатність швидко приймати управлінські рішення та ефективно діяти в екстремальних ситуаціях.</w:t>
            </w:r>
          </w:p>
        </w:tc>
      </w:tr>
      <w:tr w:rsidR="00F31CC2" w:rsidRPr="00F02E1F" w:rsidTr="00745F3A">
        <w:trPr>
          <w:trHeight w:val="408"/>
        </w:trPr>
        <w:tc>
          <w:tcPr>
            <w:tcW w:w="4008" w:type="dxa"/>
          </w:tcPr>
          <w:p w:rsidR="00F31CC2" w:rsidRPr="00F02E1F" w:rsidRDefault="00F31CC2" w:rsidP="00745F3A">
            <w:pPr>
              <w:widowControl w:val="0"/>
              <w:shd w:val="clear" w:color="auto" w:fill="FFFFFF" w:themeFill="background1"/>
            </w:pPr>
            <w:r w:rsidRPr="00F02E1F">
              <w:t>3. Аналітичні здібності</w:t>
            </w:r>
          </w:p>
        </w:tc>
        <w:tc>
          <w:tcPr>
            <w:tcW w:w="5760" w:type="dxa"/>
            <w:gridSpan w:val="2"/>
          </w:tcPr>
          <w:p w:rsidR="00F31CC2" w:rsidRPr="00F02E1F" w:rsidRDefault="00F31CC2" w:rsidP="00745F3A">
            <w:pPr>
              <w:widowControl w:val="0"/>
              <w:shd w:val="clear" w:color="auto" w:fill="FFFFFF" w:themeFill="background1"/>
              <w:jc w:val="both"/>
            </w:pPr>
            <w:r w:rsidRPr="00F02E1F">
              <w:t>здатність систематизувати, узагальнювати інформацію;</w:t>
            </w:r>
          </w:p>
          <w:p w:rsidR="00F31CC2" w:rsidRPr="00F02E1F" w:rsidRDefault="00F31CC2" w:rsidP="00745F3A">
            <w:pPr>
              <w:widowControl w:val="0"/>
              <w:shd w:val="clear" w:color="auto" w:fill="FFFFFF" w:themeFill="background1"/>
              <w:jc w:val="both"/>
            </w:pPr>
            <w:r w:rsidRPr="00F02E1F">
              <w:t>гнучкість;</w:t>
            </w:r>
          </w:p>
          <w:p w:rsidR="00F31CC2" w:rsidRPr="00F02E1F" w:rsidRDefault="00F31CC2" w:rsidP="00745F3A">
            <w:pPr>
              <w:widowControl w:val="0"/>
              <w:shd w:val="clear" w:color="auto" w:fill="FFFFFF" w:themeFill="background1"/>
              <w:jc w:val="both"/>
            </w:pPr>
            <w:r w:rsidRPr="00F02E1F">
              <w:t>проникливість.</w:t>
            </w:r>
          </w:p>
        </w:tc>
      </w:tr>
      <w:tr w:rsidR="00F31CC2" w:rsidRPr="00F02E1F" w:rsidTr="00745F3A">
        <w:trPr>
          <w:trHeight w:val="408"/>
        </w:trPr>
        <w:tc>
          <w:tcPr>
            <w:tcW w:w="4008" w:type="dxa"/>
          </w:tcPr>
          <w:p w:rsidR="00F31CC2" w:rsidRPr="00F02E1F" w:rsidRDefault="00F31CC2" w:rsidP="00745F3A">
            <w:pPr>
              <w:widowControl w:val="0"/>
              <w:shd w:val="clear" w:color="auto" w:fill="FFFFFF" w:themeFill="background1"/>
            </w:pPr>
            <w:r w:rsidRPr="00F02E1F">
              <w:t>4. Управління організацією та персоналом</w:t>
            </w:r>
          </w:p>
        </w:tc>
        <w:tc>
          <w:tcPr>
            <w:tcW w:w="5760" w:type="dxa"/>
            <w:gridSpan w:val="2"/>
          </w:tcPr>
          <w:p w:rsidR="00F31CC2" w:rsidRPr="00F02E1F" w:rsidRDefault="00F31CC2" w:rsidP="00745F3A">
            <w:pPr>
              <w:widowControl w:val="0"/>
              <w:shd w:val="clear" w:color="auto" w:fill="FFFFFF" w:themeFill="background1"/>
              <w:jc w:val="both"/>
            </w:pPr>
            <w:r w:rsidRPr="00F02E1F">
              <w:t>організація роботи та контроль;</w:t>
            </w:r>
          </w:p>
          <w:p w:rsidR="00F31CC2" w:rsidRPr="00F02E1F" w:rsidRDefault="00F31CC2" w:rsidP="00745F3A">
            <w:pPr>
              <w:widowControl w:val="0"/>
              <w:shd w:val="clear" w:color="auto" w:fill="FFFFFF" w:themeFill="background1"/>
              <w:jc w:val="both"/>
            </w:pPr>
            <w:r w:rsidRPr="00F02E1F">
              <w:t>управління людськими ресурсами;</w:t>
            </w:r>
          </w:p>
          <w:p w:rsidR="00F31CC2" w:rsidRPr="00F02E1F" w:rsidRDefault="00F31CC2" w:rsidP="00745F3A">
            <w:pPr>
              <w:widowControl w:val="0"/>
              <w:shd w:val="clear" w:color="auto" w:fill="FFFFFF" w:themeFill="background1"/>
              <w:jc w:val="both"/>
            </w:pPr>
            <w:r w:rsidRPr="00F02E1F">
              <w:t xml:space="preserve">вміння мотивувати підлеглих працівників. </w:t>
            </w:r>
          </w:p>
        </w:tc>
      </w:tr>
      <w:tr w:rsidR="00F31CC2" w:rsidRPr="00F02E1F" w:rsidTr="00745F3A">
        <w:trPr>
          <w:trHeight w:val="408"/>
        </w:trPr>
        <w:tc>
          <w:tcPr>
            <w:tcW w:w="4008" w:type="dxa"/>
          </w:tcPr>
          <w:p w:rsidR="00F31CC2" w:rsidRPr="00F02E1F" w:rsidRDefault="00F31CC2" w:rsidP="00745F3A">
            <w:pPr>
              <w:widowControl w:val="0"/>
              <w:shd w:val="clear" w:color="auto" w:fill="FFFFFF" w:themeFill="background1"/>
            </w:pPr>
            <w:r w:rsidRPr="00F02E1F">
              <w:t>5. Особистісні компетенції</w:t>
            </w:r>
          </w:p>
        </w:tc>
        <w:tc>
          <w:tcPr>
            <w:tcW w:w="5760" w:type="dxa"/>
            <w:gridSpan w:val="2"/>
          </w:tcPr>
          <w:p w:rsidR="00F31CC2" w:rsidRPr="00F02E1F" w:rsidRDefault="00F31CC2" w:rsidP="00745F3A">
            <w:pPr>
              <w:widowControl w:val="0"/>
              <w:shd w:val="clear" w:color="auto" w:fill="FFFFFF" w:themeFill="background1"/>
              <w:jc w:val="both"/>
            </w:pPr>
            <w:r w:rsidRPr="00F02E1F">
              <w:t>принциповість, рішучість і вимогливість під час прийняття рішень;</w:t>
            </w:r>
          </w:p>
          <w:p w:rsidR="00F31CC2" w:rsidRPr="00F02E1F" w:rsidRDefault="00F31CC2" w:rsidP="00745F3A">
            <w:pPr>
              <w:widowControl w:val="0"/>
              <w:shd w:val="clear" w:color="auto" w:fill="FFFFFF" w:themeFill="background1"/>
              <w:jc w:val="both"/>
            </w:pPr>
            <w:r w:rsidRPr="00F02E1F">
              <w:t>системність;</w:t>
            </w:r>
          </w:p>
          <w:p w:rsidR="00F31CC2" w:rsidRPr="00F02E1F" w:rsidRDefault="00F31CC2" w:rsidP="00745F3A">
            <w:pPr>
              <w:widowControl w:val="0"/>
              <w:shd w:val="clear" w:color="auto" w:fill="FFFFFF" w:themeFill="background1"/>
              <w:jc w:val="both"/>
            </w:pPr>
            <w:r w:rsidRPr="00F02E1F">
              <w:t>самоорганізація та саморозвиток;</w:t>
            </w:r>
          </w:p>
          <w:p w:rsidR="00F31CC2" w:rsidRPr="00F02E1F" w:rsidRDefault="00F31CC2" w:rsidP="00745F3A">
            <w:pPr>
              <w:widowControl w:val="0"/>
              <w:shd w:val="clear" w:color="auto" w:fill="FFFFFF" w:themeFill="background1"/>
              <w:jc w:val="both"/>
            </w:pPr>
            <w:r w:rsidRPr="00F02E1F">
              <w:lastRenderedPageBreak/>
              <w:t>політична нейтральність.</w:t>
            </w:r>
          </w:p>
        </w:tc>
      </w:tr>
      <w:tr w:rsidR="00F31CC2" w:rsidRPr="00F02E1F" w:rsidTr="00745F3A">
        <w:trPr>
          <w:trHeight w:val="408"/>
        </w:trPr>
        <w:tc>
          <w:tcPr>
            <w:tcW w:w="4008" w:type="dxa"/>
          </w:tcPr>
          <w:p w:rsidR="00F31CC2" w:rsidRPr="00F02E1F" w:rsidRDefault="00F31CC2" w:rsidP="00745F3A">
            <w:pPr>
              <w:widowControl w:val="0"/>
              <w:shd w:val="clear" w:color="auto" w:fill="FFFFFF" w:themeFill="background1"/>
            </w:pPr>
            <w:r w:rsidRPr="00F02E1F">
              <w:lastRenderedPageBreak/>
              <w:t>6. Забезпечення охорони об’єктів системи правосуддя</w:t>
            </w:r>
          </w:p>
        </w:tc>
        <w:tc>
          <w:tcPr>
            <w:tcW w:w="5760" w:type="dxa"/>
            <w:gridSpan w:val="2"/>
          </w:tcPr>
          <w:p w:rsidR="00F31CC2" w:rsidRPr="00F02E1F" w:rsidRDefault="00F31CC2" w:rsidP="00745F3A">
            <w:pPr>
              <w:widowControl w:val="0"/>
              <w:shd w:val="clear" w:color="auto" w:fill="FFFFFF" w:themeFill="background1"/>
              <w:jc w:val="both"/>
            </w:pPr>
            <w:r w:rsidRPr="00F02E1F">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31CC2" w:rsidRPr="00F02E1F" w:rsidTr="00745F3A">
        <w:trPr>
          <w:trHeight w:val="408"/>
        </w:trPr>
        <w:tc>
          <w:tcPr>
            <w:tcW w:w="4008" w:type="dxa"/>
          </w:tcPr>
          <w:p w:rsidR="00F31CC2" w:rsidRPr="00F02E1F" w:rsidRDefault="00F31CC2" w:rsidP="00745F3A">
            <w:pPr>
              <w:widowControl w:val="0"/>
              <w:shd w:val="clear" w:color="auto" w:fill="FFFFFF" w:themeFill="background1"/>
            </w:pPr>
            <w:r w:rsidRPr="00F02E1F">
              <w:t>7. Робота з інформацією</w:t>
            </w:r>
          </w:p>
        </w:tc>
        <w:tc>
          <w:tcPr>
            <w:tcW w:w="5760" w:type="dxa"/>
            <w:gridSpan w:val="2"/>
          </w:tcPr>
          <w:p w:rsidR="00F31CC2" w:rsidRPr="00F02E1F" w:rsidRDefault="00F31CC2" w:rsidP="00745F3A">
            <w:pPr>
              <w:widowControl w:val="0"/>
              <w:shd w:val="clear" w:color="auto" w:fill="FFFFFF" w:themeFill="background1"/>
              <w:jc w:val="both"/>
            </w:pPr>
            <w:r w:rsidRPr="00F02E1F">
              <w:t>знання основ законодавства про інформацію.</w:t>
            </w:r>
          </w:p>
        </w:tc>
      </w:tr>
    </w:tbl>
    <w:p w:rsidR="00F31CC2" w:rsidRPr="00F02E1F" w:rsidRDefault="00F31CC2" w:rsidP="00F31CC2">
      <w:pPr>
        <w:widowControl w:val="0"/>
        <w:shd w:val="clear" w:color="auto" w:fill="FFFFFF" w:themeFill="background1"/>
        <w:tabs>
          <w:tab w:val="left" w:pos="5910"/>
          <w:tab w:val="left" w:pos="5954"/>
        </w:tabs>
      </w:pPr>
    </w:p>
    <w:tbl>
      <w:tblPr>
        <w:tblW w:w="9768" w:type="dxa"/>
        <w:tblInd w:w="108" w:type="dxa"/>
        <w:tblLook w:val="04A0" w:firstRow="1" w:lastRow="0" w:firstColumn="1" w:lastColumn="0" w:noHBand="0" w:noVBand="1"/>
      </w:tblPr>
      <w:tblGrid>
        <w:gridCol w:w="4008"/>
        <w:gridCol w:w="5760"/>
      </w:tblGrid>
      <w:tr w:rsidR="00F31CC2" w:rsidRPr="00F02E1F" w:rsidTr="00745F3A">
        <w:trPr>
          <w:trHeight w:val="408"/>
        </w:trPr>
        <w:tc>
          <w:tcPr>
            <w:tcW w:w="9768" w:type="dxa"/>
            <w:gridSpan w:val="2"/>
            <w:hideMark/>
          </w:tcPr>
          <w:p w:rsidR="00F31CC2" w:rsidRPr="00F02E1F" w:rsidRDefault="00F31CC2" w:rsidP="00745F3A">
            <w:pPr>
              <w:widowControl w:val="0"/>
              <w:jc w:val="center"/>
              <w:rPr>
                <w:b/>
              </w:rPr>
            </w:pPr>
            <w:r w:rsidRPr="00F02E1F">
              <w:rPr>
                <w:b/>
              </w:rPr>
              <w:t>Професійні знання.</w:t>
            </w:r>
          </w:p>
        </w:tc>
      </w:tr>
      <w:tr w:rsidR="00F31CC2" w:rsidRPr="00F02E1F" w:rsidTr="00745F3A">
        <w:trPr>
          <w:trHeight w:val="408"/>
        </w:trPr>
        <w:tc>
          <w:tcPr>
            <w:tcW w:w="4008" w:type="dxa"/>
            <w:hideMark/>
          </w:tcPr>
          <w:p w:rsidR="00F31CC2" w:rsidRPr="00F02E1F" w:rsidRDefault="00F31CC2" w:rsidP="00745F3A">
            <w:pPr>
              <w:widowControl w:val="0"/>
            </w:pPr>
            <w:r w:rsidRPr="00F02E1F">
              <w:t>1. Знання законодавства</w:t>
            </w:r>
          </w:p>
        </w:tc>
        <w:tc>
          <w:tcPr>
            <w:tcW w:w="5760" w:type="dxa"/>
            <w:hideMark/>
          </w:tcPr>
          <w:p w:rsidR="00F31CC2" w:rsidRPr="00F02E1F" w:rsidRDefault="00F31CC2" w:rsidP="00745F3A">
            <w:pPr>
              <w:widowControl w:val="0"/>
              <w:jc w:val="both"/>
            </w:pPr>
            <w:r w:rsidRPr="00F02E1F">
              <w:t>знання Конституції України, законів України «Про судоустрій і статус суддів», «Про Національну поліцію», «Про запобігання корупції», Кримінальний кодекс України, Кодексу України про адміністративні правопорушення</w:t>
            </w:r>
          </w:p>
        </w:tc>
      </w:tr>
      <w:tr w:rsidR="00F31CC2" w:rsidRPr="00F02E1F" w:rsidTr="00745F3A">
        <w:trPr>
          <w:trHeight w:val="408"/>
        </w:trPr>
        <w:tc>
          <w:tcPr>
            <w:tcW w:w="4008" w:type="dxa"/>
            <w:hideMark/>
          </w:tcPr>
          <w:p w:rsidR="00F31CC2" w:rsidRPr="00F02E1F" w:rsidRDefault="00F31CC2" w:rsidP="00745F3A">
            <w:pPr>
              <w:widowControl w:val="0"/>
            </w:pPr>
            <w:r w:rsidRPr="00F02E1F">
              <w:t xml:space="preserve">2. Знання спеціального законодавства </w:t>
            </w:r>
          </w:p>
        </w:tc>
        <w:tc>
          <w:tcPr>
            <w:tcW w:w="5760" w:type="dxa"/>
          </w:tcPr>
          <w:p w:rsidR="00F31CC2" w:rsidRPr="00F02E1F" w:rsidRDefault="00F31CC2" w:rsidP="00745F3A">
            <w:pPr>
              <w:widowControl w:val="0"/>
              <w:ind w:right="96"/>
              <w:contextualSpacing/>
              <w:jc w:val="both"/>
            </w:pPr>
            <w:r w:rsidRPr="00F02E1F">
              <w:t>знання:</w:t>
            </w:r>
          </w:p>
          <w:p w:rsidR="00F31CC2" w:rsidRPr="00F02E1F" w:rsidRDefault="00F31CC2" w:rsidP="00745F3A">
            <w:pPr>
              <w:widowControl w:val="0"/>
              <w:ind w:left="-4" w:right="96"/>
              <w:contextualSpacing/>
              <w:jc w:val="both"/>
            </w:pPr>
            <w:r w:rsidRPr="00F02E1F">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F31CC2" w:rsidRPr="00F02E1F" w:rsidRDefault="00F31CC2" w:rsidP="00745F3A">
            <w:pPr>
              <w:widowControl w:val="0"/>
              <w:ind w:left="-4" w:right="96" w:hanging="13"/>
              <w:contextualSpacing/>
              <w:jc w:val="both"/>
            </w:pPr>
            <w:r w:rsidRPr="00F02E1F">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F31CC2" w:rsidRPr="00F02E1F" w:rsidRDefault="00F31CC2" w:rsidP="00745F3A">
            <w:pPr>
              <w:widowControl w:val="0"/>
              <w:ind w:left="-4" w:right="96" w:hanging="13"/>
              <w:contextualSpacing/>
              <w:jc w:val="both"/>
            </w:pPr>
            <w:r w:rsidRPr="00F02E1F">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rsidR="00F31CC2" w:rsidRPr="00F02E1F" w:rsidRDefault="00F31CC2" w:rsidP="00745F3A">
            <w:pPr>
              <w:widowControl w:val="0"/>
              <w:ind w:left="88" w:right="96" w:hanging="13"/>
              <w:contextualSpacing/>
              <w:jc w:val="both"/>
            </w:pPr>
          </w:p>
        </w:tc>
      </w:tr>
    </w:tbl>
    <w:p w:rsidR="00F31CC2" w:rsidRDefault="00F31CC2" w:rsidP="00F31CC2">
      <w:pPr>
        <w:widowControl w:val="0"/>
        <w:shd w:val="clear" w:color="auto" w:fill="FFFFFF" w:themeFill="background1"/>
        <w:tabs>
          <w:tab w:val="left" w:pos="5910"/>
          <w:tab w:val="left" w:pos="5954"/>
        </w:tabs>
      </w:pPr>
    </w:p>
    <w:p w:rsidR="00603FBD" w:rsidRPr="00493C84" w:rsidRDefault="00603FBD" w:rsidP="00603FBD">
      <w:pPr>
        <w:pStyle w:val="a4"/>
        <w:ind w:firstLine="708"/>
        <w:jc w:val="both"/>
        <w:rPr>
          <w:rFonts w:ascii="Times New Roman" w:hAnsi="Times New Roman"/>
          <w:sz w:val="24"/>
          <w:szCs w:val="24"/>
        </w:rPr>
      </w:pPr>
      <w:r w:rsidRPr="00493C84">
        <w:rPr>
          <w:rFonts w:ascii="Times New Roman" w:hAnsi="Times New Roman"/>
          <w:sz w:val="24"/>
          <w:szCs w:val="24"/>
        </w:rPr>
        <w:t xml:space="preserve">*Вимоги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w:t>
      </w:r>
    </w:p>
    <w:p w:rsidR="00603FBD" w:rsidRPr="00493C84" w:rsidRDefault="00603FBD" w:rsidP="00603FBD">
      <w:pPr>
        <w:pStyle w:val="a4"/>
        <w:ind w:firstLine="708"/>
        <w:jc w:val="both"/>
        <w:rPr>
          <w:rFonts w:ascii="Times New Roman" w:hAnsi="Times New Roman"/>
          <w:sz w:val="24"/>
          <w:szCs w:val="24"/>
        </w:rPr>
      </w:pPr>
      <w:r w:rsidRPr="00493C84">
        <w:rPr>
          <w:rFonts w:ascii="Times New Roman" w:hAnsi="Times New Roman"/>
          <w:sz w:val="24"/>
          <w:szCs w:val="24"/>
        </w:rPr>
        <w:t>Рівень володіння державною мовою особами, визначеними пунктами 1, 3, 4, 7, 9, 9ᶪ,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603FBD" w:rsidRPr="00493C84" w:rsidRDefault="00603FBD" w:rsidP="00603FBD">
      <w:pPr>
        <w:pStyle w:val="a4"/>
        <w:ind w:firstLine="708"/>
        <w:jc w:val="both"/>
        <w:rPr>
          <w:rFonts w:ascii="Times New Roman" w:hAnsi="Times New Roman"/>
          <w:sz w:val="24"/>
          <w:szCs w:val="24"/>
        </w:rPr>
      </w:pPr>
      <w:r w:rsidRPr="00493C84">
        <w:rPr>
          <w:rFonts w:ascii="Times New Roman" w:hAnsi="Times New Roman"/>
          <w:sz w:val="24"/>
          <w:szCs w:val="24"/>
        </w:rPr>
        <w:t xml:space="preserve">**Якщо 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w:t>
      </w:r>
      <w:r w:rsidRPr="00493C84">
        <w:rPr>
          <w:rFonts w:ascii="Times New Roman" w:hAnsi="Times New Roman"/>
          <w:sz w:val="24"/>
          <w:szCs w:val="24"/>
          <w:lang w:val="en-US"/>
        </w:rPr>
        <w:t>XV</w:t>
      </w:r>
      <w:r w:rsidRPr="00493C84">
        <w:rPr>
          <w:rFonts w:ascii="Times New Roman" w:hAnsi="Times New Roman"/>
          <w:sz w:val="24"/>
          <w:szCs w:val="24"/>
        </w:rPr>
        <w:t xml:space="preserve"> «Прикінцеві та перехідні положення» Закону України «Про вищу освіту», така освіта прирівнюється до вищої освіти ступеня магістра.</w:t>
      </w:r>
    </w:p>
    <w:p w:rsidR="00D97FCD" w:rsidRDefault="00D97FCD" w:rsidP="00D97FCD">
      <w:pPr>
        <w:pStyle w:val="a4"/>
        <w:ind w:firstLine="708"/>
        <w:jc w:val="both"/>
        <w:rPr>
          <w:rFonts w:ascii="Times New Roman" w:hAnsi="Times New Roman"/>
          <w:sz w:val="24"/>
          <w:szCs w:val="24"/>
        </w:rPr>
      </w:pPr>
    </w:p>
    <w:p w:rsidR="00F31CC2" w:rsidRDefault="00F31CC2" w:rsidP="00F31CC2">
      <w:pPr>
        <w:pStyle w:val="a4"/>
        <w:widowControl w:val="0"/>
        <w:ind w:firstLine="708"/>
        <w:jc w:val="both"/>
        <w:rPr>
          <w:rFonts w:ascii="Times New Roman" w:hAnsi="Times New Roman"/>
          <w:sz w:val="24"/>
          <w:szCs w:val="24"/>
        </w:rPr>
      </w:pPr>
    </w:p>
    <w:p w:rsidR="00D5476B" w:rsidRDefault="00D5476B" w:rsidP="00F31CC2">
      <w:pPr>
        <w:pStyle w:val="a4"/>
        <w:widowControl w:val="0"/>
        <w:ind w:firstLine="708"/>
        <w:jc w:val="both"/>
        <w:rPr>
          <w:rFonts w:ascii="Times New Roman" w:hAnsi="Times New Roman"/>
          <w:sz w:val="24"/>
          <w:szCs w:val="24"/>
        </w:rPr>
      </w:pPr>
    </w:p>
    <w:p w:rsidR="00745F3A" w:rsidRPr="00C22383" w:rsidRDefault="00745F3A" w:rsidP="00745F3A">
      <w:pPr>
        <w:widowControl w:val="0"/>
        <w:shd w:val="clear" w:color="auto" w:fill="FFFFFF" w:themeFill="background1"/>
        <w:tabs>
          <w:tab w:val="left" w:pos="5910"/>
          <w:tab w:val="left" w:pos="5954"/>
        </w:tabs>
        <w:ind w:left="5954"/>
      </w:pPr>
      <w:r w:rsidRPr="00C22383">
        <w:lastRenderedPageBreak/>
        <w:t>ЗАТВЕРДЖЕНО</w:t>
      </w:r>
    </w:p>
    <w:p w:rsidR="00745F3A" w:rsidRPr="00C22383" w:rsidRDefault="00745F3A" w:rsidP="00745F3A">
      <w:pPr>
        <w:widowControl w:val="0"/>
        <w:shd w:val="clear" w:color="auto" w:fill="FFFFFF" w:themeFill="background1"/>
        <w:tabs>
          <w:tab w:val="left" w:pos="5954"/>
        </w:tabs>
        <w:ind w:left="5954"/>
      </w:pPr>
      <w:r w:rsidRPr="00C22383">
        <w:t>Наказ територіального                             управління Служби судової охорони у Одеській області</w:t>
      </w:r>
    </w:p>
    <w:p w:rsidR="00745F3A" w:rsidRPr="00474817" w:rsidRDefault="00D37AE8" w:rsidP="00745F3A">
      <w:pPr>
        <w:widowControl w:val="0"/>
        <w:shd w:val="clear" w:color="auto" w:fill="FFFFFF" w:themeFill="background1"/>
        <w:tabs>
          <w:tab w:val="left" w:pos="5954"/>
        </w:tabs>
        <w:ind w:left="5954"/>
      </w:pPr>
      <w:r>
        <w:t>13</w:t>
      </w:r>
      <w:r w:rsidRPr="00240397">
        <w:t>.0</w:t>
      </w:r>
      <w:r>
        <w:t>9</w:t>
      </w:r>
      <w:r w:rsidRPr="00240397">
        <w:t>.202</w:t>
      </w:r>
      <w:r>
        <w:t>4</w:t>
      </w:r>
      <w:r w:rsidRPr="00240397">
        <w:t xml:space="preserve"> № </w:t>
      </w:r>
      <w:r>
        <w:t>241</w:t>
      </w:r>
    </w:p>
    <w:p w:rsidR="00745F3A" w:rsidRPr="00C22383" w:rsidRDefault="00745F3A" w:rsidP="00745F3A">
      <w:pPr>
        <w:widowControl w:val="0"/>
        <w:shd w:val="clear" w:color="auto" w:fill="FFFFFF" w:themeFill="background1"/>
        <w:jc w:val="both"/>
        <w:rPr>
          <w:b/>
        </w:rPr>
      </w:pPr>
    </w:p>
    <w:p w:rsidR="00745F3A" w:rsidRPr="00C22383" w:rsidRDefault="00745F3A" w:rsidP="00745F3A">
      <w:pPr>
        <w:widowControl w:val="0"/>
        <w:shd w:val="clear" w:color="auto" w:fill="FFFFFF" w:themeFill="background1"/>
        <w:tabs>
          <w:tab w:val="left" w:pos="5954"/>
        </w:tabs>
        <w:rPr>
          <w:b/>
        </w:rPr>
      </w:pPr>
    </w:p>
    <w:p w:rsidR="00745F3A" w:rsidRPr="00C22383" w:rsidRDefault="00745F3A" w:rsidP="00745F3A">
      <w:pPr>
        <w:widowControl w:val="0"/>
        <w:shd w:val="clear" w:color="auto" w:fill="FFFFFF" w:themeFill="background1"/>
        <w:jc w:val="center"/>
        <w:rPr>
          <w:b/>
        </w:rPr>
      </w:pPr>
      <w:r w:rsidRPr="00C22383">
        <w:rPr>
          <w:b/>
        </w:rPr>
        <w:t>УМОВИ</w:t>
      </w:r>
    </w:p>
    <w:p w:rsidR="00745F3A" w:rsidRPr="00C22383" w:rsidRDefault="00745F3A" w:rsidP="00745F3A">
      <w:pPr>
        <w:widowControl w:val="0"/>
        <w:shd w:val="clear" w:color="auto" w:fill="FFFFFF" w:themeFill="background1"/>
        <w:jc w:val="center"/>
        <w:rPr>
          <w:b/>
        </w:rPr>
      </w:pPr>
      <w:r w:rsidRPr="00C22383">
        <w:rPr>
          <w:b/>
        </w:rPr>
        <w:t>проведення конкурсу на зайняття вакантної посади</w:t>
      </w:r>
    </w:p>
    <w:p w:rsidR="00745F3A" w:rsidRPr="00C22383" w:rsidRDefault="00745F3A" w:rsidP="00745F3A">
      <w:pPr>
        <w:widowControl w:val="0"/>
        <w:shd w:val="clear" w:color="auto" w:fill="FFFFFF" w:themeFill="background1"/>
        <w:jc w:val="center"/>
        <w:rPr>
          <w:b/>
        </w:rPr>
      </w:pPr>
      <w:r>
        <w:rPr>
          <w:b/>
        </w:rPr>
        <w:t>командира</w:t>
      </w:r>
      <w:r w:rsidRPr="00C22383">
        <w:rPr>
          <w:b/>
        </w:rPr>
        <w:t xml:space="preserve"> </w:t>
      </w:r>
      <w:r w:rsidR="00FE136B">
        <w:rPr>
          <w:b/>
        </w:rPr>
        <w:t>3</w:t>
      </w:r>
      <w:r w:rsidRPr="00C22383">
        <w:rPr>
          <w:b/>
        </w:rPr>
        <w:t xml:space="preserve"> відділення (</w:t>
      </w:r>
      <w:r w:rsidR="00FE136B">
        <w:rPr>
          <w:b/>
        </w:rPr>
        <w:t>с</w:t>
      </w:r>
      <w:r>
        <w:rPr>
          <w:b/>
        </w:rPr>
        <w:t>м</w:t>
      </w:r>
      <w:r w:rsidR="00FE136B">
        <w:rPr>
          <w:b/>
        </w:rPr>
        <w:t>т</w:t>
      </w:r>
      <w:r>
        <w:rPr>
          <w:b/>
        </w:rPr>
        <w:t xml:space="preserve">. </w:t>
      </w:r>
      <w:r w:rsidR="00FE136B">
        <w:rPr>
          <w:b/>
        </w:rPr>
        <w:t>Захарівка</w:t>
      </w:r>
      <w:r w:rsidRPr="00C22383">
        <w:rPr>
          <w:b/>
        </w:rPr>
        <w:t xml:space="preserve">) </w:t>
      </w:r>
      <w:r w:rsidR="00FE136B">
        <w:rPr>
          <w:b/>
        </w:rPr>
        <w:t>5</w:t>
      </w:r>
      <w:r w:rsidRPr="00C22383">
        <w:rPr>
          <w:b/>
        </w:rPr>
        <w:t xml:space="preserve"> взводу охорони (</w:t>
      </w:r>
      <w:r>
        <w:rPr>
          <w:b/>
        </w:rPr>
        <w:t xml:space="preserve">м. </w:t>
      </w:r>
      <w:r w:rsidR="00FE136B">
        <w:rPr>
          <w:b/>
        </w:rPr>
        <w:t>Роздільна</w:t>
      </w:r>
      <w:r w:rsidRPr="00C22383">
        <w:rPr>
          <w:b/>
        </w:rPr>
        <w:t xml:space="preserve">) </w:t>
      </w:r>
      <w:r w:rsidR="00FE136B">
        <w:rPr>
          <w:b/>
        </w:rPr>
        <w:t xml:space="preserve">    </w:t>
      </w:r>
      <w:r>
        <w:rPr>
          <w:b/>
        </w:rPr>
        <w:t xml:space="preserve"> </w:t>
      </w:r>
      <w:r w:rsidR="00FE136B">
        <w:rPr>
          <w:b/>
        </w:rPr>
        <w:t>2</w:t>
      </w:r>
      <w:r w:rsidRPr="00C22383">
        <w:rPr>
          <w:b/>
        </w:rPr>
        <w:t xml:space="preserve"> підрозділу охорони (</w:t>
      </w:r>
      <w:r>
        <w:rPr>
          <w:b/>
        </w:rPr>
        <w:t xml:space="preserve">м. </w:t>
      </w:r>
      <w:r w:rsidR="00FE136B">
        <w:rPr>
          <w:b/>
        </w:rPr>
        <w:t>Подільськ</w:t>
      </w:r>
      <w:r w:rsidRPr="00C22383">
        <w:rPr>
          <w:b/>
        </w:rPr>
        <w:t>) територіального управління Служби судової охорони у Одеській області</w:t>
      </w:r>
    </w:p>
    <w:p w:rsidR="00745F3A" w:rsidRPr="00C22383" w:rsidRDefault="00745F3A" w:rsidP="00745F3A">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745F3A" w:rsidRPr="00C22383" w:rsidTr="00745F3A">
        <w:trPr>
          <w:gridAfter w:val="1"/>
          <w:wAfter w:w="95" w:type="dxa"/>
          <w:trHeight w:val="408"/>
        </w:trPr>
        <w:tc>
          <w:tcPr>
            <w:tcW w:w="9673" w:type="dxa"/>
            <w:gridSpan w:val="3"/>
          </w:tcPr>
          <w:p w:rsidR="00745F3A" w:rsidRPr="00C22383" w:rsidRDefault="00745F3A" w:rsidP="00745F3A">
            <w:pPr>
              <w:widowControl w:val="0"/>
              <w:shd w:val="clear" w:color="auto" w:fill="FFFFFF" w:themeFill="background1"/>
              <w:jc w:val="center"/>
              <w:rPr>
                <w:b/>
              </w:rPr>
            </w:pPr>
            <w:r w:rsidRPr="00C22383">
              <w:rPr>
                <w:b/>
              </w:rPr>
              <w:t>Загальні умови</w:t>
            </w:r>
          </w:p>
          <w:p w:rsidR="00745F3A" w:rsidRPr="00C22383" w:rsidRDefault="00745F3A" w:rsidP="00745F3A">
            <w:pPr>
              <w:widowControl w:val="0"/>
              <w:shd w:val="clear" w:color="auto" w:fill="FFFFFF" w:themeFill="background1"/>
              <w:jc w:val="center"/>
            </w:pPr>
          </w:p>
        </w:tc>
      </w:tr>
      <w:tr w:rsidR="00745F3A" w:rsidRPr="00C22383" w:rsidTr="00745F3A">
        <w:trPr>
          <w:gridAfter w:val="1"/>
          <w:wAfter w:w="95" w:type="dxa"/>
          <w:trHeight w:val="1076"/>
        </w:trPr>
        <w:tc>
          <w:tcPr>
            <w:tcW w:w="9673" w:type="dxa"/>
            <w:gridSpan w:val="3"/>
          </w:tcPr>
          <w:p w:rsidR="00745F3A" w:rsidRPr="00C22383" w:rsidRDefault="00745F3A" w:rsidP="00745F3A">
            <w:pPr>
              <w:widowControl w:val="0"/>
              <w:shd w:val="clear" w:color="auto" w:fill="FFFFFF" w:themeFill="background1"/>
              <w:ind w:firstLine="641"/>
              <w:jc w:val="both"/>
              <w:rPr>
                <w:b/>
              </w:rPr>
            </w:pPr>
            <w:r w:rsidRPr="00C22383">
              <w:rPr>
                <w:b/>
              </w:rPr>
              <w:t xml:space="preserve">1. Основні повноваження </w:t>
            </w:r>
            <w:r w:rsidR="003E43C6">
              <w:rPr>
                <w:b/>
              </w:rPr>
              <w:t>командира</w:t>
            </w:r>
            <w:r w:rsidR="003E43C6" w:rsidRPr="00C22383">
              <w:rPr>
                <w:b/>
              </w:rPr>
              <w:t xml:space="preserve"> </w:t>
            </w:r>
            <w:r w:rsidR="003E43C6">
              <w:rPr>
                <w:b/>
              </w:rPr>
              <w:t>3</w:t>
            </w:r>
            <w:r w:rsidR="003E43C6" w:rsidRPr="00C22383">
              <w:rPr>
                <w:b/>
              </w:rPr>
              <w:t xml:space="preserve"> відділення (</w:t>
            </w:r>
            <w:r w:rsidR="003E43C6">
              <w:rPr>
                <w:b/>
              </w:rPr>
              <w:t>смт. Захарівка</w:t>
            </w:r>
            <w:r w:rsidR="003E43C6" w:rsidRPr="00C22383">
              <w:rPr>
                <w:b/>
              </w:rPr>
              <w:t xml:space="preserve">) </w:t>
            </w:r>
            <w:r w:rsidR="003E43C6">
              <w:rPr>
                <w:b/>
              </w:rPr>
              <w:t xml:space="preserve">       5</w:t>
            </w:r>
            <w:r w:rsidR="003E43C6" w:rsidRPr="00C22383">
              <w:rPr>
                <w:b/>
              </w:rPr>
              <w:t xml:space="preserve"> взводу охорони (</w:t>
            </w:r>
            <w:r w:rsidR="003E43C6">
              <w:rPr>
                <w:b/>
              </w:rPr>
              <w:t>м. Роздільна</w:t>
            </w:r>
            <w:r w:rsidR="003E43C6" w:rsidRPr="00C22383">
              <w:rPr>
                <w:b/>
              </w:rPr>
              <w:t xml:space="preserve">) </w:t>
            </w:r>
            <w:r w:rsidR="003E43C6">
              <w:rPr>
                <w:b/>
              </w:rPr>
              <w:t>2</w:t>
            </w:r>
            <w:r w:rsidR="003E43C6" w:rsidRPr="00C22383">
              <w:rPr>
                <w:b/>
              </w:rPr>
              <w:t xml:space="preserve"> підрозділу охорони (</w:t>
            </w:r>
            <w:r w:rsidR="003E43C6">
              <w:rPr>
                <w:b/>
              </w:rPr>
              <w:t>м. Подільськ</w:t>
            </w:r>
            <w:r w:rsidR="003E43C6" w:rsidRPr="00C22383">
              <w:rPr>
                <w:b/>
              </w:rPr>
              <w:t>)</w:t>
            </w:r>
            <w:r w:rsidRPr="00C22383">
              <w:rPr>
                <w:b/>
              </w:rPr>
              <w:t xml:space="preserve"> територіального управління Служби судової охорони у Одеській області:</w:t>
            </w:r>
          </w:p>
        </w:tc>
      </w:tr>
      <w:tr w:rsidR="00745F3A" w:rsidRPr="00C22383" w:rsidTr="00745F3A">
        <w:trPr>
          <w:gridAfter w:val="1"/>
          <w:wAfter w:w="95" w:type="dxa"/>
          <w:trHeight w:val="3107"/>
        </w:trPr>
        <w:tc>
          <w:tcPr>
            <w:tcW w:w="9673" w:type="dxa"/>
            <w:gridSpan w:val="3"/>
          </w:tcPr>
          <w:p w:rsidR="00745F3A" w:rsidRPr="00C4091E" w:rsidRDefault="00745F3A" w:rsidP="00745F3A">
            <w:pPr>
              <w:ind w:firstLine="462"/>
              <w:jc w:val="both"/>
            </w:pPr>
            <w:r w:rsidRPr="00C4091E">
              <w:t>1) забезпечує пропуск осіб до будинків (приміщень) судів, органів та установ системи правосуддя та на їх територію транспортних засобів</w:t>
            </w:r>
            <w:r w:rsidRPr="00C4091E">
              <w:rPr>
                <w:noProof/>
              </w:rPr>
              <w:t>;</w:t>
            </w:r>
          </w:p>
          <w:p w:rsidR="00745F3A" w:rsidRPr="00C4091E" w:rsidRDefault="00745F3A" w:rsidP="00745F3A">
            <w:pPr>
              <w:ind w:firstLine="462"/>
              <w:jc w:val="both"/>
              <w:rPr>
                <w:noProof/>
              </w:rPr>
            </w:pPr>
            <w:r w:rsidRPr="00C4091E">
              <w:rPr>
                <w:noProof/>
              </w:rPr>
              <w:t xml:space="preserve">2) </w:t>
            </w:r>
            <w:r>
              <w:rPr>
                <w:noProof/>
              </w:rPr>
              <w:t xml:space="preserve"> </w:t>
            </w:r>
            <w:r w:rsidRPr="00C4091E">
              <w:rPr>
                <w:noProof/>
              </w:rPr>
              <w:t xml:space="preserve">здійснює заходи з охорони забезпечення недоторканості та цілісності приміщень та майна судів, органів системи правосуддя; </w:t>
            </w:r>
          </w:p>
          <w:p w:rsidR="00745F3A" w:rsidRPr="00C4091E" w:rsidRDefault="00745F3A" w:rsidP="00745F3A">
            <w:pPr>
              <w:ind w:firstLine="462"/>
              <w:jc w:val="both"/>
            </w:pPr>
            <w:r w:rsidRPr="00C4091E">
              <w:rPr>
                <w:noProof/>
              </w:rPr>
              <w:t xml:space="preserve">3) </w:t>
            </w:r>
            <w:r>
              <w:rPr>
                <w:noProof/>
              </w:rPr>
              <w:t xml:space="preserve"> </w:t>
            </w:r>
            <w:r w:rsidRPr="00C4091E">
              <w:rPr>
                <w:noProof/>
              </w:rPr>
              <w:t>перевіряти в осіб, які входять до приміщення суду, органів і установ в системи правосуддя документа, що посвідчує особу</w:t>
            </w:r>
            <w:r w:rsidRPr="00C4091E">
              <w:t xml:space="preserve">; </w:t>
            </w:r>
          </w:p>
          <w:p w:rsidR="00745F3A" w:rsidRPr="00C4091E" w:rsidRDefault="00745F3A" w:rsidP="00745F3A">
            <w:pPr>
              <w:ind w:firstLine="462"/>
              <w:jc w:val="both"/>
              <w:rPr>
                <w:noProof/>
              </w:rPr>
            </w:pPr>
            <w:r w:rsidRPr="00C4091E">
              <w:rPr>
                <w:noProof/>
              </w:rPr>
              <w:t xml:space="preserve">4)  </w:t>
            </w:r>
            <w:r>
              <w:rPr>
                <w:noProof/>
              </w:rPr>
              <w:t xml:space="preserve"> </w:t>
            </w:r>
            <w:r w:rsidRPr="00C4091E">
              <w:rPr>
                <w:noProof/>
              </w:rPr>
              <w:t>при необхідності заступає на охорону об'єкту та підтримує  громадський порядок в суді;</w:t>
            </w:r>
          </w:p>
          <w:p w:rsidR="00745F3A" w:rsidRPr="00C22383" w:rsidRDefault="00745F3A" w:rsidP="00745F3A">
            <w:pPr>
              <w:pStyle w:val="a4"/>
              <w:widowControl w:val="0"/>
              <w:shd w:val="clear" w:color="auto" w:fill="FFFFFF" w:themeFill="background1"/>
              <w:ind w:left="34"/>
              <w:jc w:val="both"/>
              <w:rPr>
                <w:rFonts w:ascii="Times New Roman" w:hAnsi="Times New Roman"/>
                <w:sz w:val="28"/>
                <w:szCs w:val="28"/>
              </w:rPr>
            </w:pPr>
            <w:r>
              <w:rPr>
                <w:rFonts w:ascii="Times New Roman" w:hAnsi="Times New Roman"/>
                <w:sz w:val="28"/>
                <w:szCs w:val="28"/>
              </w:rPr>
              <w:t xml:space="preserve">      </w:t>
            </w:r>
            <w:r w:rsidRPr="00C4091E">
              <w:rPr>
                <w:rFonts w:ascii="Times New Roman" w:hAnsi="Times New Roman"/>
                <w:sz w:val="28"/>
                <w:szCs w:val="28"/>
              </w:rPr>
              <w:t>5)</w:t>
            </w:r>
            <w:r>
              <w:rPr>
                <w:rFonts w:ascii="Times New Roman" w:hAnsi="Times New Roman"/>
                <w:sz w:val="28"/>
                <w:szCs w:val="28"/>
              </w:rPr>
              <w:t xml:space="preserve"> </w:t>
            </w:r>
            <w:r w:rsidRPr="00C4091E">
              <w:rPr>
                <w:rFonts w:ascii="Times New Roman" w:hAnsi="Times New Roman"/>
                <w:sz w:val="28"/>
                <w:szCs w:val="28"/>
              </w:rPr>
              <w:t>контролює роботу підпорядкованого наряду по охороні об'єкту</w:t>
            </w:r>
            <w:r w:rsidRPr="00C4091E">
              <w:rPr>
                <w:rFonts w:ascii="Times New Roman" w:hAnsi="Times New Roman"/>
                <w:noProof/>
                <w:sz w:val="28"/>
                <w:szCs w:val="28"/>
              </w:rPr>
              <w:t xml:space="preserve"> приміщень суду, органу і установ в системи правосуддя.</w:t>
            </w:r>
          </w:p>
          <w:p w:rsidR="00745F3A" w:rsidRPr="00C22383" w:rsidRDefault="00745F3A" w:rsidP="00745F3A">
            <w:pPr>
              <w:pStyle w:val="a4"/>
              <w:widowControl w:val="0"/>
              <w:shd w:val="clear" w:color="auto" w:fill="FFFFFF" w:themeFill="background1"/>
              <w:ind w:left="34" w:firstLine="607"/>
              <w:jc w:val="both"/>
              <w:rPr>
                <w:rFonts w:ascii="Times New Roman" w:hAnsi="Times New Roman"/>
                <w:sz w:val="28"/>
                <w:szCs w:val="28"/>
              </w:rPr>
            </w:pPr>
          </w:p>
        </w:tc>
      </w:tr>
      <w:tr w:rsidR="00745F3A" w:rsidRPr="00C22383" w:rsidTr="00745F3A">
        <w:trPr>
          <w:gridAfter w:val="1"/>
          <w:wAfter w:w="95" w:type="dxa"/>
          <w:trHeight w:val="471"/>
        </w:trPr>
        <w:tc>
          <w:tcPr>
            <w:tcW w:w="9673" w:type="dxa"/>
            <w:gridSpan w:val="3"/>
          </w:tcPr>
          <w:p w:rsidR="00745F3A" w:rsidRPr="00C22383" w:rsidRDefault="00745F3A" w:rsidP="00745F3A">
            <w:pPr>
              <w:widowControl w:val="0"/>
              <w:shd w:val="clear" w:color="auto" w:fill="FFFFFF" w:themeFill="background1"/>
              <w:ind w:firstLine="462"/>
              <w:jc w:val="both"/>
              <w:rPr>
                <w:b/>
              </w:rPr>
            </w:pPr>
            <w:r w:rsidRPr="00C22383">
              <w:rPr>
                <w:b/>
              </w:rPr>
              <w:t>2. Умови оплати праці:</w:t>
            </w:r>
          </w:p>
        </w:tc>
      </w:tr>
      <w:tr w:rsidR="00745F3A" w:rsidRPr="00C22383" w:rsidTr="00745F3A">
        <w:trPr>
          <w:gridAfter w:val="1"/>
          <w:wAfter w:w="95" w:type="dxa"/>
          <w:trHeight w:val="408"/>
        </w:trPr>
        <w:tc>
          <w:tcPr>
            <w:tcW w:w="9673" w:type="dxa"/>
            <w:gridSpan w:val="3"/>
          </w:tcPr>
          <w:p w:rsidR="00745F3A" w:rsidRPr="00C22383" w:rsidRDefault="00745F3A" w:rsidP="00745F3A">
            <w:pPr>
              <w:widowControl w:val="0"/>
              <w:ind w:firstLine="641"/>
              <w:jc w:val="both"/>
            </w:pPr>
            <w:r w:rsidRPr="00C22383">
              <w:t xml:space="preserve">1) посадовий оклад – </w:t>
            </w:r>
            <w:r>
              <w:rPr>
                <w:noProof/>
              </w:rPr>
              <w:t>3350</w:t>
            </w:r>
            <w:r w:rsidRPr="00C22383">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745F3A" w:rsidRPr="00C22383" w:rsidTr="00745F3A">
        <w:trPr>
          <w:gridAfter w:val="1"/>
          <w:wAfter w:w="95" w:type="dxa"/>
          <w:trHeight w:val="408"/>
        </w:trPr>
        <w:tc>
          <w:tcPr>
            <w:tcW w:w="9673" w:type="dxa"/>
            <w:gridSpan w:val="3"/>
          </w:tcPr>
          <w:p w:rsidR="00745F3A" w:rsidRPr="00C22383" w:rsidRDefault="00745F3A" w:rsidP="00745F3A">
            <w:pPr>
              <w:widowControl w:val="0"/>
              <w:shd w:val="clear" w:color="auto" w:fill="FFFFFF" w:themeFill="background1"/>
              <w:ind w:firstLine="641"/>
              <w:jc w:val="both"/>
            </w:pPr>
            <w:r w:rsidRPr="00C22383">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745F3A" w:rsidRPr="00C22383" w:rsidTr="00745F3A">
        <w:trPr>
          <w:gridAfter w:val="1"/>
          <w:wAfter w:w="95" w:type="dxa"/>
          <w:trHeight w:val="408"/>
        </w:trPr>
        <w:tc>
          <w:tcPr>
            <w:tcW w:w="9673" w:type="dxa"/>
            <w:gridSpan w:val="3"/>
          </w:tcPr>
          <w:p w:rsidR="00745F3A" w:rsidRPr="00C22383" w:rsidRDefault="00745F3A" w:rsidP="00745F3A">
            <w:pPr>
              <w:widowControl w:val="0"/>
              <w:shd w:val="clear" w:color="auto" w:fill="FFFFFF" w:themeFill="background1"/>
              <w:ind w:firstLine="462"/>
              <w:jc w:val="both"/>
            </w:pPr>
            <w:r w:rsidRPr="00C22383">
              <w:rPr>
                <w:rFonts w:eastAsia="Times New Roman"/>
                <w:b/>
                <w:lang w:eastAsia="uk-UA"/>
              </w:rPr>
              <w:t>3. Інформація про строковість чи безстроковість призначення на посаду:</w:t>
            </w:r>
            <w:r w:rsidRPr="00C22383">
              <w:rPr>
                <w:rFonts w:eastAsia="Times New Roman"/>
                <w:lang w:eastAsia="uk-UA"/>
              </w:rPr>
              <w:t> </w:t>
            </w:r>
            <w:r w:rsidR="006E7665" w:rsidRPr="00C22383">
              <w:rPr>
                <w:rFonts w:eastAsia="Times New Roman"/>
                <w:lang w:eastAsia="uk-UA"/>
              </w:rPr>
              <w:t>безстроково.</w:t>
            </w:r>
          </w:p>
        </w:tc>
      </w:tr>
      <w:tr w:rsidR="00745F3A" w:rsidRPr="00C22383" w:rsidTr="00745F3A">
        <w:trPr>
          <w:gridAfter w:val="1"/>
          <w:wAfter w:w="95" w:type="dxa"/>
          <w:trHeight w:val="408"/>
        </w:trPr>
        <w:tc>
          <w:tcPr>
            <w:tcW w:w="9673" w:type="dxa"/>
            <w:gridSpan w:val="3"/>
          </w:tcPr>
          <w:p w:rsidR="00745F3A" w:rsidRPr="00C22383" w:rsidRDefault="00745F3A" w:rsidP="00745F3A">
            <w:pPr>
              <w:widowControl w:val="0"/>
              <w:shd w:val="clear" w:color="auto" w:fill="FFFFFF" w:themeFill="background1"/>
              <w:ind w:firstLine="462"/>
              <w:jc w:val="both"/>
              <w:rPr>
                <w:b/>
              </w:rPr>
            </w:pPr>
            <w:r w:rsidRPr="00C22383">
              <w:rPr>
                <w:b/>
              </w:rPr>
              <w:t>4. Перелік документів, необхідних для участі в конкурсі та строк їх подання:</w:t>
            </w:r>
          </w:p>
        </w:tc>
      </w:tr>
      <w:tr w:rsidR="00745F3A" w:rsidRPr="00C22383" w:rsidTr="00745F3A">
        <w:trPr>
          <w:gridAfter w:val="1"/>
          <w:wAfter w:w="95" w:type="dxa"/>
          <w:trHeight w:val="408"/>
        </w:trPr>
        <w:tc>
          <w:tcPr>
            <w:tcW w:w="9673" w:type="dxa"/>
            <w:gridSpan w:val="3"/>
          </w:tcPr>
          <w:p w:rsidR="00745F3A" w:rsidRPr="00C22383" w:rsidRDefault="00745F3A" w:rsidP="00745F3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lastRenderedPageBreak/>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745F3A" w:rsidRPr="00C22383" w:rsidRDefault="00745F3A" w:rsidP="00745F3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745F3A" w:rsidRPr="00C22383" w:rsidRDefault="00745F3A" w:rsidP="00745F3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p>
          <w:p w:rsidR="00745F3A" w:rsidRPr="00C22383" w:rsidRDefault="00745F3A" w:rsidP="00745F3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745F3A" w:rsidRPr="00C22383" w:rsidRDefault="00745F3A" w:rsidP="00745F3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745F3A" w:rsidRPr="00C22383" w:rsidRDefault="00745F3A" w:rsidP="00745F3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745F3A" w:rsidRPr="00C22383" w:rsidRDefault="00745F3A" w:rsidP="00745F3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745F3A" w:rsidRPr="00C22383" w:rsidRDefault="00745F3A" w:rsidP="00745F3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745F3A" w:rsidRPr="00C22383" w:rsidRDefault="00745F3A" w:rsidP="00745F3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745F3A" w:rsidRPr="00C22383" w:rsidRDefault="00745F3A" w:rsidP="00745F3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745F3A" w:rsidRPr="00C22383" w:rsidRDefault="00745F3A" w:rsidP="00745F3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745F3A" w:rsidRPr="00C22383" w:rsidRDefault="00745F3A" w:rsidP="00745F3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r w:rsidR="0089581C">
              <w:rPr>
                <w:rFonts w:ascii="Times New Roman" w:hAnsi="Times New Roman"/>
                <w:sz w:val="28"/>
                <w:szCs w:val="28"/>
                <w:shd w:val="clear" w:color="auto" w:fill="FFFFFF"/>
              </w:rPr>
              <w:t>*</w:t>
            </w:r>
          </w:p>
          <w:p w:rsidR="00745F3A" w:rsidRPr="00C22383" w:rsidRDefault="00745F3A" w:rsidP="00745F3A">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D5476B" w:rsidRPr="00C22383" w:rsidTr="00745F3A">
        <w:trPr>
          <w:gridAfter w:val="1"/>
          <w:wAfter w:w="95" w:type="dxa"/>
          <w:trHeight w:val="408"/>
        </w:trPr>
        <w:tc>
          <w:tcPr>
            <w:tcW w:w="9673" w:type="dxa"/>
            <w:gridSpan w:val="3"/>
          </w:tcPr>
          <w:p w:rsidR="00D5476B" w:rsidRPr="007F3457" w:rsidRDefault="00D5476B" w:rsidP="00D5476B">
            <w:pPr>
              <w:widowControl w:val="0"/>
              <w:shd w:val="clear" w:color="auto" w:fill="FFFFFF" w:themeFill="background1"/>
              <w:spacing w:line="264" w:lineRule="auto"/>
              <w:ind w:firstLine="746"/>
              <w:jc w:val="both"/>
              <w:rPr>
                <w:b/>
              </w:rPr>
            </w:pPr>
            <w:r w:rsidRPr="007F3457">
              <w:rPr>
                <w:b/>
              </w:rPr>
              <w:t xml:space="preserve">Прийняття документів триватиме з 09:00 год. 16.09.2024 до 15:00 год. 22.09.2024 за адресою: м. Одеса, вул. Софіївська, 19 (в робочі дні). Електронною поштою на адресу: konkurs.od@sso.gov.ua або </w:t>
            </w:r>
            <w:hyperlink r:id="rId10" w:history="1">
              <w:r w:rsidRPr="007F3457">
                <w:rPr>
                  <w:rStyle w:val="a3"/>
                  <w:b/>
                  <w:bCs/>
                  <w:color w:val="auto"/>
                  <w:u w:val="none"/>
                  <w:shd w:val="clear" w:color="auto" w:fill="FFFFFF"/>
                </w:rPr>
                <w:t>konkurssso_odesa@ukr.net</w:t>
              </w:r>
            </w:hyperlink>
            <w:r w:rsidRPr="007F3457">
              <w:rPr>
                <w:b/>
              </w:rPr>
              <w:t xml:space="preserve"> (цілодобово).</w:t>
            </w:r>
          </w:p>
        </w:tc>
      </w:tr>
      <w:tr w:rsidR="00745F3A" w:rsidRPr="00C22383" w:rsidTr="00745F3A">
        <w:trPr>
          <w:gridAfter w:val="1"/>
          <w:wAfter w:w="95" w:type="dxa"/>
          <w:trHeight w:val="408"/>
        </w:trPr>
        <w:tc>
          <w:tcPr>
            <w:tcW w:w="9673" w:type="dxa"/>
            <w:gridSpan w:val="3"/>
          </w:tcPr>
          <w:p w:rsidR="00745F3A" w:rsidRPr="00C22383" w:rsidRDefault="00745F3A" w:rsidP="00745F3A">
            <w:pPr>
              <w:widowControl w:val="0"/>
              <w:shd w:val="clear" w:color="auto" w:fill="FFFFFF" w:themeFill="background1"/>
              <w:ind w:firstLine="641"/>
              <w:jc w:val="both"/>
            </w:pPr>
            <w:r w:rsidRPr="003E43C6">
              <w:t xml:space="preserve">На </w:t>
            </w:r>
            <w:r w:rsidR="003E43C6" w:rsidRPr="003E43C6">
              <w:t>командира 3 відділення (смт. Захарівка) 5 взводу охорони (м. Роздільна) 2 підрозділу охорони (м. Подільськ)</w:t>
            </w:r>
            <w:r w:rsidRPr="003E43C6">
              <w:t xml:space="preserve"> територіального управління</w:t>
            </w:r>
            <w:r w:rsidRPr="00C22383">
              <w:t xml:space="preserve">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89581C" w:rsidRPr="00C22383" w:rsidTr="00745F3A">
        <w:trPr>
          <w:gridAfter w:val="1"/>
          <w:wAfter w:w="95" w:type="dxa"/>
          <w:trHeight w:val="1011"/>
        </w:trPr>
        <w:tc>
          <w:tcPr>
            <w:tcW w:w="9673" w:type="dxa"/>
            <w:gridSpan w:val="3"/>
          </w:tcPr>
          <w:p w:rsidR="0089581C" w:rsidRPr="00C22383" w:rsidRDefault="0089581C" w:rsidP="0089581C">
            <w:pPr>
              <w:widowControl w:val="0"/>
              <w:shd w:val="clear" w:color="auto" w:fill="FFFFFF" w:themeFill="background1"/>
              <w:ind w:firstLine="641"/>
              <w:jc w:val="both"/>
              <w:rPr>
                <w:b/>
                <w:color w:val="000000" w:themeColor="text1"/>
                <w:szCs w:val="24"/>
              </w:rPr>
            </w:pPr>
            <w:r w:rsidRPr="00C22383">
              <w:rPr>
                <w:b/>
                <w:color w:val="000000" w:themeColor="text1"/>
              </w:rPr>
              <w:t>5.</w:t>
            </w:r>
            <w:r w:rsidRPr="00C22383">
              <w:rPr>
                <w:b/>
                <w:color w:val="FFFFFF" w:themeColor="background1"/>
              </w:rPr>
              <w:t xml:space="preserve">. </w:t>
            </w:r>
            <w:r w:rsidRPr="00C22383">
              <w:rPr>
                <w:b/>
                <w:color w:val="000000" w:themeColor="text1"/>
              </w:rPr>
              <w:t>Місце, дата та час початку проведення конкурсу:</w:t>
            </w:r>
            <w:r w:rsidRPr="00C22383">
              <w:rPr>
                <w:b/>
                <w:color w:val="000000" w:themeColor="text1"/>
              </w:rPr>
              <w:br/>
            </w:r>
            <w:r w:rsidRPr="00C22383">
              <w:rPr>
                <w:color w:val="000000" w:themeColor="text1"/>
              </w:rPr>
              <w:t>територіальне управління Служби судової охорони у Одеській області                                 (м. Одеса, вул. Софіївська, 19),</w:t>
            </w:r>
            <w:r w:rsidRPr="00C22383">
              <w:rPr>
                <w:b/>
                <w:color w:val="000000" w:themeColor="text1"/>
              </w:rPr>
              <w:t xml:space="preserve"> </w:t>
            </w:r>
            <w:r>
              <w:rPr>
                <w:b/>
                <w:color w:val="000000" w:themeColor="text1"/>
              </w:rPr>
              <w:t>26</w:t>
            </w:r>
            <w:r w:rsidRPr="00C22383">
              <w:rPr>
                <w:b/>
                <w:color w:val="000000" w:themeColor="text1"/>
              </w:rPr>
              <w:t xml:space="preserve"> </w:t>
            </w:r>
            <w:r>
              <w:rPr>
                <w:b/>
                <w:color w:val="000000" w:themeColor="text1"/>
              </w:rPr>
              <w:t>вересня</w:t>
            </w:r>
            <w:r w:rsidRPr="00C22383">
              <w:rPr>
                <w:b/>
                <w:color w:val="000000" w:themeColor="text1"/>
              </w:rPr>
              <w:t xml:space="preserve"> </w:t>
            </w:r>
            <w:r w:rsidRPr="00C22383">
              <w:rPr>
                <w:b/>
                <w:color w:val="000000" w:themeColor="text1"/>
                <w:szCs w:val="24"/>
              </w:rPr>
              <w:t>202</w:t>
            </w:r>
            <w:r>
              <w:rPr>
                <w:b/>
                <w:color w:val="000000" w:themeColor="text1"/>
                <w:szCs w:val="24"/>
              </w:rPr>
              <w:t>4</w:t>
            </w:r>
            <w:r w:rsidRPr="00C22383">
              <w:rPr>
                <w:b/>
                <w:color w:val="000000" w:themeColor="text1"/>
                <w:szCs w:val="24"/>
              </w:rPr>
              <w:t xml:space="preserve"> року о 10.00 год.</w:t>
            </w:r>
          </w:p>
        </w:tc>
      </w:tr>
      <w:tr w:rsidR="0089581C" w:rsidRPr="00C22383" w:rsidTr="00745F3A">
        <w:trPr>
          <w:gridAfter w:val="1"/>
          <w:wAfter w:w="95" w:type="dxa"/>
          <w:trHeight w:val="408"/>
        </w:trPr>
        <w:tc>
          <w:tcPr>
            <w:tcW w:w="9673" w:type="dxa"/>
            <w:gridSpan w:val="3"/>
          </w:tcPr>
          <w:p w:rsidR="0089581C" w:rsidRPr="00C22383" w:rsidRDefault="0089581C" w:rsidP="006E7665">
            <w:pPr>
              <w:widowControl w:val="0"/>
              <w:shd w:val="clear" w:color="auto" w:fill="FFFFFF" w:themeFill="background1"/>
              <w:tabs>
                <w:tab w:val="left" w:pos="142"/>
              </w:tabs>
              <w:ind w:firstLine="462"/>
              <w:jc w:val="both"/>
              <w:rPr>
                <w:rFonts w:eastAsia="Times New Roman"/>
                <w:snapToGrid w:val="0"/>
              </w:rPr>
            </w:pPr>
            <w:r w:rsidRPr="00C22383">
              <w:rPr>
                <w:rFonts w:eastAsia="Times New Roman"/>
                <w:b/>
                <w:snapToGrid w:val="0"/>
              </w:rPr>
              <w:lastRenderedPageBreak/>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r>
              <w:rPr>
                <w:rFonts w:eastAsia="Times New Roman"/>
              </w:rPr>
              <w:t>Владислав Перехожинський</w:t>
            </w:r>
            <w:r w:rsidRPr="00C22383">
              <w:rPr>
                <w:rFonts w:eastAsia="Times New Roman"/>
              </w:rPr>
              <w:t>, 0</w:t>
            </w:r>
            <w:r>
              <w:rPr>
                <w:rFonts w:eastAsia="Times New Roman"/>
              </w:rPr>
              <w:t>6</w:t>
            </w:r>
            <w:r w:rsidRPr="00C22383">
              <w:rPr>
                <w:rFonts w:eastAsia="Times New Roman"/>
              </w:rPr>
              <w:t>8-2</w:t>
            </w:r>
            <w:r>
              <w:rPr>
                <w:rFonts w:eastAsia="Times New Roman"/>
              </w:rPr>
              <w:t>6</w:t>
            </w:r>
            <w:r w:rsidRPr="00C22383">
              <w:rPr>
                <w:rFonts w:eastAsia="Times New Roman"/>
              </w:rPr>
              <w:t>4-</w:t>
            </w:r>
            <w:r>
              <w:rPr>
                <w:rFonts w:eastAsia="Times New Roman"/>
              </w:rPr>
              <w:t>93</w:t>
            </w:r>
            <w:r w:rsidRPr="00C22383">
              <w:rPr>
                <w:rFonts w:eastAsia="Times New Roman"/>
              </w:rPr>
              <w:t>-2</w:t>
            </w:r>
            <w:r>
              <w:rPr>
                <w:rFonts w:eastAsia="Times New Roman"/>
              </w:rPr>
              <w:t>1</w:t>
            </w:r>
            <w:r w:rsidRPr="00C22383">
              <w:rPr>
                <w:rFonts w:eastAsia="Times New Roman"/>
              </w:rPr>
              <w:t xml:space="preserve">, </w:t>
            </w:r>
            <w:r w:rsidRPr="00C22383">
              <w:rPr>
                <w:b/>
              </w:rPr>
              <w:t>konkurs.od@sso.gov.ua</w:t>
            </w:r>
            <w:r w:rsidRPr="00C22383">
              <w:t xml:space="preserve"> </w:t>
            </w:r>
            <w:r w:rsidRPr="00C22383">
              <w:rPr>
                <w:b/>
              </w:rPr>
              <w:t>(цілодобово)</w:t>
            </w:r>
            <w:r w:rsidR="006E7665">
              <w:rPr>
                <w:b/>
              </w:rPr>
              <w:t>.</w:t>
            </w:r>
          </w:p>
        </w:tc>
      </w:tr>
      <w:tr w:rsidR="00745F3A" w:rsidRPr="00C22383" w:rsidTr="00745F3A">
        <w:trPr>
          <w:gridAfter w:val="1"/>
          <w:wAfter w:w="95" w:type="dxa"/>
          <w:trHeight w:val="408"/>
        </w:trPr>
        <w:tc>
          <w:tcPr>
            <w:tcW w:w="9673" w:type="dxa"/>
            <w:gridSpan w:val="3"/>
          </w:tcPr>
          <w:p w:rsidR="00745F3A" w:rsidRPr="00C22383" w:rsidRDefault="00745F3A" w:rsidP="00745F3A">
            <w:pPr>
              <w:widowControl w:val="0"/>
              <w:shd w:val="clear" w:color="auto" w:fill="FFFFFF" w:themeFill="background1"/>
              <w:jc w:val="center"/>
              <w:rPr>
                <w:b/>
              </w:rPr>
            </w:pPr>
            <w:r w:rsidRPr="00C22383">
              <w:rPr>
                <w:b/>
              </w:rPr>
              <w:t>Кваліфікаційні вимоги.</w:t>
            </w:r>
          </w:p>
        </w:tc>
      </w:tr>
      <w:tr w:rsidR="00745F3A" w:rsidRPr="00C22383" w:rsidTr="00745F3A">
        <w:trPr>
          <w:trHeight w:val="408"/>
        </w:trPr>
        <w:tc>
          <w:tcPr>
            <w:tcW w:w="4032" w:type="dxa"/>
            <w:gridSpan w:val="2"/>
          </w:tcPr>
          <w:p w:rsidR="00745F3A" w:rsidRPr="00C22383" w:rsidRDefault="00745F3A" w:rsidP="00745F3A">
            <w:pPr>
              <w:widowControl w:val="0"/>
              <w:shd w:val="clear" w:color="auto" w:fill="FFFFFF" w:themeFill="background1"/>
              <w:jc w:val="both"/>
            </w:pPr>
            <w:r w:rsidRPr="00C22383">
              <w:t>1. Загальні вимоги</w:t>
            </w:r>
          </w:p>
        </w:tc>
        <w:tc>
          <w:tcPr>
            <w:tcW w:w="5736" w:type="dxa"/>
            <w:gridSpan w:val="2"/>
          </w:tcPr>
          <w:p w:rsidR="00745F3A" w:rsidRPr="00C22383" w:rsidRDefault="00745F3A" w:rsidP="00745F3A">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745F3A" w:rsidRPr="00C22383" w:rsidRDefault="00745F3A" w:rsidP="00745F3A">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r w:rsidR="0089581C">
              <w:t>*</w:t>
            </w:r>
            <w:r w:rsidRPr="00C22383">
              <w:t>.</w:t>
            </w:r>
          </w:p>
          <w:p w:rsidR="00745F3A" w:rsidRPr="00C22383" w:rsidRDefault="00745F3A" w:rsidP="00745F3A">
            <w:pPr>
              <w:widowControl w:val="0"/>
              <w:shd w:val="clear" w:color="auto" w:fill="FFFFFF" w:themeFill="background1"/>
              <w:jc w:val="both"/>
            </w:pPr>
            <w:r w:rsidRPr="00C22383">
              <w:rPr>
                <w:b/>
              </w:rPr>
              <w:t>(надати підтверджуючі документи)</w:t>
            </w:r>
          </w:p>
        </w:tc>
      </w:tr>
      <w:tr w:rsidR="00745F3A" w:rsidRPr="00C22383" w:rsidTr="00745F3A">
        <w:trPr>
          <w:gridAfter w:val="1"/>
          <w:wAfter w:w="95" w:type="dxa"/>
          <w:trHeight w:val="408"/>
        </w:trPr>
        <w:tc>
          <w:tcPr>
            <w:tcW w:w="4032" w:type="dxa"/>
            <w:gridSpan w:val="2"/>
          </w:tcPr>
          <w:p w:rsidR="00745F3A" w:rsidRPr="00C22383" w:rsidRDefault="00745F3A" w:rsidP="00745F3A">
            <w:pPr>
              <w:widowControl w:val="0"/>
              <w:shd w:val="clear" w:color="auto" w:fill="FFFFFF" w:themeFill="background1"/>
              <w:jc w:val="both"/>
            </w:pPr>
            <w:r w:rsidRPr="00C22383">
              <w:t>2. Освіта</w:t>
            </w:r>
          </w:p>
        </w:tc>
        <w:tc>
          <w:tcPr>
            <w:tcW w:w="5641" w:type="dxa"/>
          </w:tcPr>
          <w:p w:rsidR="00745F3A" w:rsidRPr="00C22383" w:rsidRDefault="00745F3A" w:rsidP="00745F3A">
            <w:pPr>
              <w:widowControl w:val="0"/>
              <w:shd w:val="clear" w:color="auto" w:fill="FFFFFF" w:themeFill="background1"/>
              <w:jc w:val="both"/>
            </w:pPr>
            <w:r w:rsidRPr="00C22383">
              <w:rPr>
                <w:rFonts w:eastAsia="Times New Roman"/>
              </w:rPr>
              <w:t>повна загальна середня</w:t>
            </w:r>
          </w:p>
        </w:tc>
      </w:tr>
      <w:tr w:rsidR="00745F3A" w:rsidRPr="00EA673D" w:rsidTr="00745F3A">
        <w:trPr>
          <w:gridAfter w:val="1"/>
          <w:wAfter w:w="95" w:type="dxa"/>
          <w:trHeight w:val="408"/>
        </w:trPr>
        <w:tc>
          <w:tcPr>
            <w:tcW w:w="4032" w:type="dxa"/>
            <w:gridSpan w:val="2"/>
          </w:tcPr>
          <w:p w:rsidR="00745F3A" w:rsidRPr="00C22383" w:rsidRDefault="00745F3A" w:rsidP="00745F3A">
            <w:pPr>
              <w:widowControl w:val="0"/>
              <w:shd w:val="clear" w:color="auto" w:fill="FFFFFF" w:themeFill="background1"/>
              <w:jc w:val="both"/>
            </w:pPr>
            <w:r w:rsidRPr="00C22383">
              <w:t>3. Досвід роботи</w:t>
            </w:r>
          </w:p>
        </w:tc>
        <w:tc>
          <w:tcPr>
            <w:tcW w:w="5641" w:type="dxa"/>
          </w:tcPr>
          <w:p w:rsidR="00745F3A" w:rsidRPr="00EA673D" w:rsidRDefault="00745F3A" w:rsidP="00745F3A">
            <w:pPr>
              <w:pStyle w:val="a4"/>
              <w:widowControl w:val="0"/>
              <w:shd w:val="clear" w:color="auto" w:fill="FFFFFF" w:themeFill="background1"/>
              <w:jc w:val="both"/>
              <w:rPr>
                <w:rFonts w:ascii="Times New Roman" w:hAnsi="Times New Roman"/>
                <w:sz w:val="28"/>
                <w:szCs w:val="28"/>
              </w:rPr>
            </w:pPr>
            <w:r w:rsidRPr="00EA673D">
              <w:rPr>
                <w:rFonts w:ascii="Times New Roman" w:hAnsi="Times New Roman"/>
                <w:sz w:val="28"/>
                <w:szCs w:val="28"/>
              </w:rPr>
              <w:t>досвід роботи в державних органах влади, органах системи правосуддя, правоохоронних органах чи військових формуваннях – не менше ніж один рік.</w:t>
            </w:r>
          </w:p>
          <w:p w:rsidR="00745F3A" w:rsidRPr="00EA673D" w:rsidRDefault="00745F3A" w:rsidP="00745F3A">
            <w:pPr>
              <w:pStyle w:val="a4"/>
              <w:widowControl w:val="0"/>
              <w:shd w:val="clear" w:color="auto" w:fill="FFFFFF" w:themeFill="background1"/>
              <w:jc w:val="both"/>
              <w:rPr>
                <w:rFonts w:ascii="Times New Roman" w:hAnsi="Times New Roman"/>
                <w:b/>
                <w:sz w:val="28"/>
                <w:szCs w:val="28"/>
              </w:rPr>
            </w:pPr>
            <w:r w:rsidRPr="00EA673D">
              <w:rPr>
                <w:rFonts w:ascii="Times New Roman" w:hAnsi="Times New Roman"/>
                <w:b/>
                <w:sz w:val="28"/>
                <w:szCs w:val="28"/>
              </w:rPr>
              <w:t>(надати підтверджуючі документи)</w:t>
            </w:r>
          </w:p>
        </w:tc>
      </w:tr>
      <w:tr w:rsidR="00745F3A" w:rsidRPr="00C22383" w:rsidTr="00745F3A">
        <w:trPr>
          <w:gridAfter w:val="1"/>
          <w:wAfter w:w="95" w:type="dxa"/>
          <w:trHeight w:val="408"/>
        </w:trPr>
        <w:tc>
          <w:tcPr>
            <w:tcW w:w="9673" w:type="dxa"/>
            <w:gridSpan w:val="3"/>
          </w:tcPr>
          <w:p w:rsidR="00745F3A" w:rsidRPr="00C22383" w:rsidRDefault="00745F3A" w:rsidP="00745F3A">
            <w:pPr>
              <w:widowControl w:val="0"/>
              <w:shd w:val="clear" w:color="auto" w:fill="FFFFFF" w:themeFill="background1"/>
              <w:jc w:val="center"/>
              <w:rPr>
                <w:b/>
              </w:rPr>
            </w:pPr>
            <w:r w:rsidRPr="00C22383">
              <w:rPr>
                <w:b/>
              </w:rPr>
              <w:t>Вимоги до компетентності.</w:t>
            </w:r>
          </w:p>
        </w:tc>
      </w:tr>
      <w:tr w:rsidR="00745F3A" w:rsidRPr="00C22383" w:rsidTr="00745F3A">
        <w:trPr>
          <w:gridAfter w:val="1"/>
          <w:wAfter w:w="95" w:type="dxa"/>
          <w:trHeight w:val="408"/>
        </w:trPr>
        <w:tc>
          <w:tcPr>
            <w:tcW w:w="4008" w:type="dxa"/>
          </w:tcPr>
          <w:p w:rsidR="00745F3A" w:rsidRPr="00C22383" w:rsidRDefault="00745F3A" w:rsidP="00745F3A">
            <w:pPr>
              <w:widowControl w:val="0"/>
              <w:shd w:val="clear" w:color="auto" w:fill="FFFFFF" w:themeFill="background1"/>
            </w:pPr>
            <w:r w:rsidRPr="00C22383">
              <w:t>1. Наявність лідерських якостей</w:t>
            </w:r>
          </w:p>
        </w:tc>
        <w:tc>
          <w:tcPr>
            <w:tcW w:w="5665" w:type="dxa"/>
            <w:gridSpan w:val="2"/>
          </w:tcPr>
          <w:p w:rsidR="00745F3A" w:rsidRPr="00C22383" w:rsidRDefault="00745F3A" w:rsidP="00745F3A">
            <w:pPr>
              <w:widowControl w:val="0"/>
              <w:shd w:val="clear" w:color="auto" w:fill="FFFFFF" w:themeFill="background1"/>
              <w:jc w:val="both"/>
            </w:pPr>
            <w:r w:rsidRPr="00C22383">
              <w:t>встановлення цілей, пріоритетів та орієнтирів;</w:t>
            </w:r>
          </w:p>
          <w:p w:rsidR="00745F3A" w:rsidRPr="00C22383" w:rsidRDefault="00745F3A" w:rsidP="00745F3A">
            <w:pPr>
              <w:widowControl w:val="0"/>
              <w:shd w:val="clear" w:color="auto" w:fill="FFFFFF" w:themeFill="background1"/>
              <w:jc w:val="both"/>
            </w:pPr>
            <w:r w:rsidRPr="00C22383">
              <w:t>стратегічне планування;</w:t>
            </w:r>
          </w:p>
          <w:p w:rsidR="00745F3A" w:rsidRPr="00C22383" w:rsidRDefault="00745F3A" w:rsidP="00745F3A">
            <w:pPr>
              <w:widowControl w:val="0"/>
              <w:shd w:val="clear" w:color="auto" w:fill="FFFFFF" w:themeFill="background1"/>
              <w:jc w:val="both"/>
            </w:pPr>
            <w:r w:rsidRPr="00C22383">
              <w:t>багатофункціональність;</w:t>
            </w:r>
          </w:p>
          <w:p w:rsidR="00745F3A" w:rsidRPr="00C22383" w:rsidRDefault="00745F3A" w:rsidP="00745F3A">
            <w:pPr>
              <w:widowControl w:val="0"/>
              <w:shd w:val="clear" w:color="auto" w:fill="FFFFFF" w:themeFill="background1"/>
              <w:jc w:val="both"/>
            </w:pPr>
            <w:r w:rsidRPr="00C22383">
              <w:t>ведення ділових переговорів;</w:t>
            </w:r>
          </w:p>
          <w:p w:rsidR="00745F3A" w:rsidRPr="00C22383" w:rsidRDefault="00745F3A" w:rsidP="00745F3A">
            <w:pPr>
              <w:widowControl w:val="0"/>
              <w:shd w:val="clear" w:color="auto" w:fill="FFFFFF" w:themeFill="background1"/>
              <w:jc w:val="both"/>
            </w:pPr>
            <w:r w:rsidRPr="00C22383">
              <w:t>досягнення кінцевих результатів.</w:t>
            </w:r>
          </w:p>
        </w:tc>
      </w:tr>
      <w:tr w:rsidR="00745F3A" w:rsidRPr="00C22383" w:rsidTr="00745F3A">
        <w:trPr>
          <w:gridAfter w:val="1"/>
          <w:wAfter w:w="95" w:type="dxa"/>
          <w:trHeight w:val="408"/>
        </w:trPr>
        <w:tc>
          <w:tcPr>
            <w:tcW w:w="4008" w:type="dxa"/>
          </w:tcPr>
          <w:p w:rsidR="00745F3A" w:rsidRPr="00C22383" w:rsidRDefault="00745F3A" w:rsidP="00745F3A">
            <w:pPr>
              <w:widowControl w:val="0"/>
              <w:shd w:val="clear" w:color="auto" w:fill="FFFFFF" w:themeFill="background1"/>
            </w:pPr>
            <w:r w:rsidRPr="00C22383">
              <w:t>2. Вміння приймати ефективні рішення</w:t>
            </w:r>
          </w:p>
        </w:tc>
        <w:tc>
          <w:tcPr>
            <w:tcW w:w="5665" w:type="dxa"/>
            <w:gridSpan w:val="2"/>
          </w:tcPr>
          <w:p w:rsidR="00745F3A" w:rsidRPr="00C22383" w:rsidRDefault="00745F3A" w:rsidP="00745F3A">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745F3A" w:rsidRPr="00C22383" w:rsidTr="00745F3A">
        <w:trPr>
          <w:gridAfter w:val="1"/>
          <w:wAfter w:w="95" w:type="dxa"/>
          <w:trHeight w:val="408"/>
        </w:trPr>
        <w:tc>
          <w:tcPr>
            <w:tcW w:w="4008" w:type="dxa"/>
          </w:tcPr>
          <w:p w:rsidR="00745F3A" w:rsidRPr="00C22383" w:rsidRDefault="00745F3A" w:rsidP="00745F3A">
            <w:pPr>
              <w:widowControl w:val="0"/>
              <w:shd w:val="clear" w:color="auto" w:fill="FFFFFF" w:themeFill="background1"/>
            </w:pPr>
            <w:r w:rsidRPr="00C22383">
              <w:t>3. Аналітичні здібності</w:t>
            </w:r>
          </w:p>
        </w:tc>
        <w:tc>
          <w:tcPr>
            <w:tcW w:w="5665" w:type="dxa"/>
            <w:gridSpan w:val="2"/>
          </w:tcPr>
          <w:p w:rsidR="00745F3A" w:rsidRPr="00C22383" w:rsidRDefault="00745F3A" w:rsidP="00745F3A">
            <w:pPr>
              <w:widowControl w:val="0"/>
              <w:shd w:val="clear" w:color="auto" w:fill="FFFFFF" w:themeFill="background1"/>
              <w:jc w:val="both"/>
            </w:pPr>
            <w:r w:rsidRPr="00C22383">
              <w:t>здатність систематизувати, узагальнювати інформацію;</w:t>
            </w:r>
          </w:p>
          <w:p w:rsidR="00745F3A" w:rsidRPr="00C22383" w:rsidRDefault="00745F3A" w:rsidP="00745F3A">
            <w:pPr>
              <w:widowControl w:val="0"/>
              <w:shd w:val="clear" w:color="auto" w:fill="FFFFFF" w:themeFill="background1"/>
              <w:jc w:val="both"/>
            </w:pPr>
            <w:r w:rsidRPr="00C22383">
              <w:t>гнучкість;</w:t>
            </w:r>
          </w:p>
          <w:p w:rsidR="00745F3A" w:rsidRPr="00C22383" w:rsidRDefault="00745F3A" w:rsidP="00745F3A">
            <w:pPr>
              <w:widowControl w:val="0"/>
              <w:shd w:val="clear" w:color="auto" w:fill="FFFFFF" w:themeFill="background1"/>
              <w:jc w:val="both"/>
            </w:pPr>
            <w:r w:rsidRPr="00C22383">
              <w:t>проникливість.</w:t>
            </w:r>
          </w:p>
        </w:tc>
      </w:tr>
      <w:tr w:rsidR="00745F3A" w:rsidRPr="00C22383" w:rsidTr="00745F3A">
        <w:trPr>
          <w:gridAfter w:val="1"/>
          <w:wAfter w:w="95" w:type="dxa"/>
          <w:trHeight w:val="408"/>
        </w:trPr>
        <w:tc>
          <w:tcPr>
            <w:tcW w:w="4008" w:type="dxa"/>
          </w:tcPr>
          <w:p w:rsidR="00745F3A" w:rsidRPr="00C22383" w:rsidRDefault="00745F3A" w:rsidP="00745F3A">
            <w:pPr>
              <w:widowControl w:val="0"/>
              <w:shd w:val="clear" w:color="auto" w:fill="FFFFFF" w:themeFill="background1"/>
            </w:pPr>
            <w:r w:rsidRPr="00C22383">
              <w:t>4. Управління організацією та персоналом</w:t>
            </w:r>
          </w:p>
        </w:tc>
        <w:tc>
          <w:tcPr>
            <w:tcW w:w="5665" w:type="dxa"/>
            <w:gridSpan w:val="2"/>
          </w:tcPr>
          <w:p w:rsidR="00745F3A" w:rsidRPr="00C22383" w:rsidRDefault="00745F3A" w:rsidP="00745F3A">
            <w:pPr>
              <w:widowControl w:val="0"/>
              <w:shd w:val="clear" w:color="auto" w:fill="FFFFFF" w:themeFill="background1"/>
              <w:jc w:val="both"/>
            </w:pPr>
            <w:r w:rsidRPr="00C22383">
              <w:t>організація роботи та контроль;</w:t>
            </w:r>
          </w:p>
          <w:p w:rsidR="00745F3A" w:rsidRPr="00C22383" w:rsidRDefault="00745F3A" w:rsidP="00745F3A">
            <w:pPr>
              <w:widowControl w:val="0"/>
              <w:shd w:val="clear" w:color="auto" w:fill="FFFFFF" w:themeFill="background1"/>
              <w:jc w:val="both"/>
            </w:pPr>
            <w:r w:rsidRPr="00C22383">
              <w:t>управління людськими ресурсами;</w:t>
            </w:r>
          </w:p>
          <w:p w:rsidR="00745F3A" w:rsidRPr="00C22383" w:rsidRDefault="00745F3A" w:rsidP="00745F3A">
            <w:pPr>
              <w:widowControl w:val="0"/>
              <w:shd w:val="clear" w:color="auto" w:fill="FFFFFF" w:themeFill="background1"/>
              <w:jc w:val="both"/>
            </w:pPr>
            <w:r w:rsidRPr="00C22383">
              <w:t xml:space="preserve">вміння мотивувати підлеглих працівників. </w:t>
            </w:r>
          </w:p>
        </w:tc>
      </w:tr>
      <w:tr w:rsidR="00745F3A" w:rsidRPr="00C22383" w:rsidTr="00745F3A">
        <w:trPr>
          <w:gridAfter w:val="1"/>
          <w:wAfter w:w="95" w:type="dxa"/>
          <w:trHeight w:val="408"/>
        </w:trPr>
        <w:tc>
          <w:tcPr>
            <w:tcW w:w="4008" w:type="dxa"/>
          </w:tcPr>
          <w:p w:rsidR="00745F3A" w:rsidRPr="00C22383" w:rsidRDefault="00745F3A" w:rsidP="00745F3A">
            <w:pPr>
              <w:widowControl w:val="0"/>
              <w:shd w:val="clear" w:color="auto" w:fill="FFFFFF" w:themeFill="background1"/>
            </w:pPr>
            <w:r w:rsidRPr="00C22383">
              <w:t>5. Особистісні компетенції</w:t>
            </w:r>
          </w:p>
        </w:tc>
        <w:tc>
          <w:tcPr>
            <w:tcW w:w="5665" w:type="dxa"/>
            <w:gridSpan w:val="2"/>
          </w:tcPr>
          <w:p w:rsidR="00745F3A" w:rsidRPr="00C22383" w:rsidRDefault="00745F3A" w:rsidP="00745F3A">
            <w:pPr>
              <w:widowControl w:val="0"/>
              <w:shd w:val="clear" w:color="auto" w:fill="FFFFFF" w:themeFill="background1"/>
              <w:jc w:val="both"/>
            </w:pPr>
            <w:r w:rsidRPr="00C22383">
              <w:t>принциповість, рішучість і вимогливість під час прийняття рішень;</w:t>
            </w:r>
          </w:p>
          <w:p w:rsidR="00745F3A" w:rsidRPr="00C22383" w:rsidRDefault="00745F3A" w:rsidP="00745F3A">
            <w:pPr>
              <w:widowControl w:val="0"/>
              <w:shd w:val="clear" w:color="auto" w:fill="FFFFFF" w:themeFill="background1"/>
              <w:jc w:val="both"/>
            </w:pPr>
            <w:r w:rsidRPr="00C22383">
              <w:lastRenderedPageBreak/>
              <w:t>системність;</w:t>
            </w:r>
          </w:p>
          <w:p w:rsidR="00745F3A" w:rsidRPr="00C22383" w:rsidRDefault="00745F3A" w:rsidP="00745F3A">
            <w:pPr>
              <w:widowControl w:val="0"/>
              <w:shd w:val="clear" w:color="auto" w:fill="FFFFFF" w:themeFill="background1"/>
              <w:jc w:val="both"/>
            </w:pPr>
            <w:r w:rsidRPr="00C22383">
              <w:t>самоорганізація та саморозвиток;</w:t>
            </w:r>
          </w:p>
          <w:p w:rsidR="00745F3A" w:rsidRPr="00C22383" w:rsidRDefault="00745F3A" w:rsidP="00745F3A">
            <w:pPr>
              <w:widowControl w:val="0"/>
              <w:shd w:val="clear" w:color="auto" w:fill="FFFFFF" w:themeFill="background1"/>
              <w:jc w:val="both"/>
            </w:pPr>
            <w:r w:rsidRPr="00C22383">
              <w:t>політична нейтральність.</w:t>
            </w:r>
          </w:p>
        </w:tc>
      </w:tr>
      <w:tr w:rsidR="00745F3A" w:rsidRPr="00C22383" w:rsidTr="00745F3A">
        <w:trPr>
          <w:gridAfter w:val="1"/>
          <w:wAfter w:w="95" w:type="dxa"/>
          <w:trHeight w:val="408"/>
        </w:trPr>
        <w:tc>
          <w:tcPr>
            <w:tcW w:w="9673" w:type="dxa"/>
            <w:gridSpan w:val="3"/>
          </w:tcPr>
          <w:p w:rsidR="00745F3A" w:rsidRPr="00C22383" w:rsidRDefault="00745F3A" w:rsidP="00745F3A">
            <w:pPr>
              <w:widowControl w:val="0"/>
              <w:shd w:val="clear" w:color="auto" w:fill="FFFFFF" w:themeFill="background1"/>
              <w:jc w:val="center"/>
              <w:rPr>
                <w:b/>
              </w:rPr>
            </w:pPr>
            <w:r w:rsidRPr="00C22383">
              <w:rPr>
                <w:b/>
              </w:rPr>
              <w:lastRenderedPageBreak/>
              <w:t>Кваліфікаційні вимоги.</w:t>
            </w:r>
          </w:p>
        </w:tc>
      </w:tr>
      <w:tr w:rsidR="00745F3A" w:rsidRPr="00C22383" w:rsidTr="00745F3A">
        <w:trPr>
          <w:trHeight w:val="408"/>
        </w:trPr>
        <w:tc>
          <w:tcPr>
            <w:tcW w:w="4032" w:type="dxa"/>
            <w:gridSpan w:val="2"/>
          </w:tcPr>
          <w:p w:rsidR="00745F3A" w:rsidRPr="00C22383" w:rsidRDefault="00745F3A" w:rsidP="00745F3A">
            <w:pPr>
              <w:widowControl w:val="0"/>
              <w:shd w:val="clear" w:color="auto" w:fill="FFFFFF" w:themeFill="background1"/>
              <w:jc w:val="both"/>
            </w:pPr>
            <w:r w:rsidRPr="00C22383">
              <w:t>1. Загальні вимоги</w:t>
            </w:r>
          </w:p>
        </w:tc>
        <w:tc>
          <w:tcPr>
            <w:tcW w:w="5736" w:type="dxa"/>
            <w:gridSpan w:val="2"/>
          </w:tcPr>
          <w:p w:rsidR="00745F3A" w:rsidRPr="00C22383" w:rsidRDefault="00745F3A" w:rsidP="00745F3A">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745F3A" w:rsidRPr="00C22383" w:rsidRDefault="00745F3A" w:rsidP="00745F3A">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745F3A" w:rsidRPr="00C22383" w:rsidRDefault="00745F3A" w:rsidP="00745F3A">
            <w:pPr>
              <w:widowControl w:val="0"/>
              <w:shd w:val="clear" w:color="auto" w:fill="FFFFFF" w:themeFill="background1"/>
              <w:jc w:val="both"/>
            </w:pPr>
            <w:r w:rsidRPr="00C22383">
              <w:rPr>
                <w:b/>
              </w:rPr>
              <w:t>(надати підтверджуючі документи)</w:t>
            </w:r>
          </w:p>
        </w:tc>
      </w:tr>
      <w:tr w:rsidR="00745F3A" w:rsidRPr="00C22383" w:rsidTr="00745F3A">
        <w:trPr>
          <w:gridAfter w:val="1"/>
          <w:wAfter w:w="95" w:type="dxa"/>
          <w:trHeight w:val="408"/>
        </w:trPr>
        <w:tc>
          <w:tcPr>
            <w:tcW w:w="4032" w:type="dxa"/>
            <w:gridSpan w:val="2"/>
          </w:tcPr>
          <w:p w:rsidR="00745F3A" w:rsidRPr="00C22383" w:rsidRDefault="00745F3A" w:rsidP="00745F3A">
            <w:pPr>
              <w:widowControl w:val="0"/>
              <w:shd w:val="clear" w:color="auto" w:fill="FFFFFF" w:themeFill="background1"/>
              <w:jc w:val="both"/>
            </w:pPr>
            <w:r w:rsidRPr="00C22383">
              <w:t>2. Освіта</w:t>
            </w:r>
          </w:p>
        </w:tc>
        <w:tc>
          <w:tcPr>
            <w:tcW w:w="5641" w:type="dxa"/>
          </w:tcPr>
          <w:p w:rsidR="00745F3A" w:rsidRPr="00C22383" w:rsidRDefault="00745F3A" w:rsidP="00745F3A">
            <w:pPr>
              <w:widowControl w:val="0"/>
              <w:shd w:val="clear" w:color="auto" w:fill="FFFFFF" w:themeFill="background1"/>
              <w:jc w:val="both"/>
            </w:pPr>
            <w:r w:rsidRPr="00C22383">
              <w:rPr>
                <w:rFonts w:eastAsia="Times New Roman"/>
              </w:rPr>
              <w:t>повна загальна середня</w:t>
            </w:r>
          </w:p>
        </w:tc>
      </w:tr>
      <w:tr w:rsidR="00745F3A" w:rsidRPr="00C22383" w:rsidTr="00745F3A">
        <w:trPr>
          <w:gridAfter w:val="1"/>
          <w:wAfter w:w="95" w:type="dxa"/>
          <w:trHeight w:val="408"/>
        </w:trPr>
        <w:tc>
          <w:tcPr>
            <w:tcW w:w="4032" w:type="dxa"/>
            <w:gridSpan w:val="2"/>
          </w:tcPr>
          <w:p w:rsidR="00745F3A" w:rsidRPr="00C22383" w:rsidRDefault="00745F3A" w:rsidP="00745F3A">
            <w:pPr>
              <w:widowControl w:val="0"/>
              <w:shd w:val="clear" w:color="auto" w:fill="FFFFFF" w:themeFill="background1"/>
              <w:jc w:val="both"/>
            </w:pPr>
            <w:r w:rsidRPr="00C22383">
              <w:t>3. Досвід роботи</w:t>
            </w:r>
          </w:p>
        </w:tc>
        <w:tc>
          <w:tcPr>
            <w:tcW w:w="5641" w:type="dxa"/>
          </w:tcPr>
          <w:p w:rsidR="00745F3A" w:rsidRPr="00C22383" w:rsidRDefault="00745F3A" w:rsidP="00745F3A">
            <w:pPr>
              <w:pStyle w:val="a4"/>
              <w:widowControl w:val="0"/>
              <w:shd w:val="clear" w:color="auto" w:fill="FFFFFF" w:themeFill="background1"/>
              <w:jc w:val="both"/>
              <w:rPr>
                <w:b/>
              </w:rPr>
            </w:pPr>
            <w:r w:rsidRPr="00C22383">
              <w:rPr>
                <w:rFonts w:ascii="Times New Roman" w:hAnsi="Times New Roman"/>
                <w:sz w:val="28"/>
                <w:szCs w:val="28"/>
              </w:rPr>
              <w:t>без досвіду роботи</w:t>
            </w:r>
          </w:p>
        </w:tc>
      </w:tr>
      <w:tr w:rsidR="00745F3A" w:rsidRPr="00C22383" w:rsidTr="00745F3A">
        <w:trPr>
          <w:gridAfter w:val="1"/>
          <w:wAfter w:w="95" w:type="dxa"/>
          <w:trHeight w:val="408"/>
        </w:trPr>
        <w:tc>
          <w:tcPr>
            <w:tcW w:w="9673" w:type="dxa"/>
            <w:gridSpan w:val="3"/>
          </w:tcPr>
          <w:p w:rsidR="00745F3A" w:rsidRPr="00C22383" w:rsidRDefault="00745F3A" w:rsidP="00745F3A">
            <w:pPr>
              <w:widowControl w:val="0"/>
              <w:shd w:val="clear" w:color="auto" w:fill="FFFFFF" w:themeFill="background1"/>
              <w:jc w:val="center"/>
              <w:rPr>
                <w:b/>
              </w:rPr>
            </w:pPr>
            <w:r w:rsidRPr="00C22383">
              <w:rPr>
                <w:b/>
              </w:rPr>
              <w:t>Вимоги до компетентності.</w:t>
            </w:r>
          </w:p>
        </w:tc>
      </w:tr>
      <w:tr w:rsidR="00745F3A" w:rsidRPr="00C22383" w:rsidTr="00745F3A">
        <w:trPr>
          <w:gridAfter w:val="1"/>
          <w:wAfter w:w="95" w:type="dxa"/>
          <w:trHeight w:val="408"/>
        </w:trPr>
        <w:tc>
          <w:tcPr>
            <w:tcW w:w="4008" w:type="dxa"/>
          </w:tcPr>
          <w:p w:rsidR="00745F3A" w:rsidRPr="00C22383" w:rsidRDefault="00745F3A" w:rsidP="00745F3A">
            <w:pPr>
              <w:widowControl w:val="0"/>
              <w:shd w:val="clear" w:color="auto" w:fill="FFFFFF" w:themeFill="background1"/>
            </w:pPr>
            <w:r w:rsidRPr="00C22383">
              <w:t>1. Наявність лідерських якостей</w:t>
            </w:r>
          </w:p>
        </w:tc>
        <w:tc>
          <w:tcPr>
            <w:tcW w:w="5665" w:type="dxa"/>
            <w:gridSpan w:val="2"/>
          </w:tcPr>
          <w:p w:rsidR="00745F3A" w:rsidRPr="00C22383" w:rsidRDefault="00745F3A" w:rsidP="00745F3A">
            <w:pPr>
              <w:widowControl w:val="0"/>
              <w:shd w:val="clear" w:color="auto" w:fill="FFFFFF" w:themeFill="background1"/>
              <w:jc w:val="both"/>
            </w:pPr>
            <w:r w:rsidRPr="00C22383">
              <w:t>встановлення цілей, пріоритетів та орієнтирів;</w:t>
            </w:r>
          </w:p>
          <w:p w:rsidR="00745F3A" w:rsidRPr="00C22383" w:rsidRDefault="00745F3A" w:rsidP="00745F3A">
            <w:pPr>
              <w:widowControl w:val="0"/>
              <w:shd w:val="clear" w:color="auto" w:fill="FFFFFF" w:themeFill="background1"/>
              <w:jc w:val="both"/>
            </w:pPr>
            <w:r w:rsidRPr="00C22383">
              <w:t>стратегічне планування;</w:t>
            </w:r>
          </w:p>
          <w:p w:rsidR="00745F3A" w:rsidRPr="00C22383" w:rsidRDefault="00745F3A" w:rsidP="00745F3A">
            <w:pPr>
              <w:widowControl w:val="0"/>
              <w:shd w:val="clear" w:color="auto" w:fill="FFFFFF" w:themeFill="background1"/>
              <w:jc w:val="both"/>
            </w:pPr>
            <w:r w:rsidRPr="00C22383">
              <w:t>багатофункціональність;</w:t>
            </w:r>
          </w:p>
          <w:p w:rsidR="00745F3A" w:rsidRPr="00C22383" w:rsidRDefault="00745F3A" w:rsidP="00745F3A">
            <w:pPr>
              <w:widowControl w:val="0"/>
              <w:shd w:val="clear" w:color="auto" w:fill="FFFFFF" w:themeFill="background1"/>
              <w:jc w:val="both"/>
            </w:pPr>
            <w:r w:rsidRPr="00C22383">
              <w:t>ведення ділових переговорів;</w:t>
            </w:r>
          </w:p>
          <w:p w:rsidR="00745F3A" w:rsidRPr="00C22383" w:rsidRDefault="00745F3A" w:rsidP="00745F3A">
            <w:pPr>
              <w:widowControl w:val="0"/>
              <w:shd w:val="clear" w:color="auto" w:fill="FFFFFF" w:themeFill="background1"/>
              <w:jc w:val="both"/>
            </w:pPr>
            <w:r w:rsidRPr="00C22383">
              <w:t>досягнення кінцевих результатів.</w:t>
            </w:r>
          </w:p>
        </w:tc>
      </w:tr>
      <w:tr w:rsidR="00745F3A" w:rsidRPr="00C22383" w:rsidTr="00745F3A">
        <w:trPr>
          <w:gridAfter w:val="1"/>
          <w:wAfter w:w="95" w:type="dxa"/>
          <w:trHeight w:val="408"/>
        </w:trPr>
        <w:tc>
          <w:tcPr>
            <w:tcW w:w="4008" w:type="dxa"/>
          </w:tcPr>
          <w:p w:rsidR="00745F3A" w:rsidRPr="00C22383" w:rsidRDefault="00745F3A" w:rsidP="00745F3A">
            <w:pPr>
              <w:widowControl w:val="0"/>
              <w:shd w:val="clear" w:color="auto" w:fill="FFFFFF" w:themeFill="background1"/>
            </w:pPr>
            <w:r w:rsidRPr="00C22383">
              <w:t>2. Вміння приймати ефективні рішення</w:t>
            </w:r>
          </w:p>
        </w:tc>
        <w:tc>
          <w:tcPr>
            <w:tcW w:w="5665" w:type="dxa"/>
            <w:gridSpan w:val="2"/>
          </w:tcPr>
          <w:p w:rsidR="00745F3A" w:rsidRPr="00C22383" w:rsidRDefault="00745F3A" w:rsidP="00745F3A">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745F3A" w:rsidRPr="00C22383" w:rsidTr="00745F3A">
        <w:trPr>
          <w:gridAfter w:val="1"/>
          <w:wAfter w:w="95" w:type="dxa"/>
          <w:trHeight w:val="408"/>
        </w:trPr>
        <w:tc>
          <w:tcPr>
            <w:tcW w:w="4008" w:type="dxa"/>
          </w:tcPr>
          <w:p w:rsidR="00745F3A" w:rsidRPr="00C22383" w:rsidRDefault="00745F3A" w:rsidP="00745F3A">
            <w:pPr>
              <w:widowControl w:val="0"/>
              <w:shd w:val="clear" w:color="auto" w:fill="FFFFFF" w:themeFill="background1"/>
            </w:pPr>
            <w:r w:rsidRPr="00C22383">
              <w:t>3. Аналітичні здібності</w:t>
            </w:r>
          </w:p>
        </w:tc>
        <w:tc>
          <w:tcPr>
            <w:tcW w:w="5665" w:type="dxa"/>
            <w:gridSpan w:val="2"/>
          </w:tcPr>
          <w:p w:rsidR="00745F3A" w:rsidRPr="00C22383" w:rsidRDefault="00745F3A" w:rsidP="00745F3A">
            <w:pPr>
              <w:widowControl w:val="0"/>
              <w:shd w:val="clear" w:color="auto" w:fill="FFFFFF" w:themeFill="background1"/>
              <w:jc w:val="both"/>
            </w:pPr>
            <w:r w:rsidRPr="00C22383">
              <w:t>здатність систематизувати, узагальнювати інформацію;</w:t>
            </w:r>
          </w:p>
          <w:p w:rsidR="00745F3A" w:rsidRPr="00C22383" w:rsidRDefault="00745F3A" w:rsidP="00745F3A">
            <w:pPr>
              <w:widowControl w:val="0"/>
              <w:shd w:val="clear" w:color="auto" w:fill="FFFFFF" w:themeFill="background1"/>
              <w:jc w:val="both"/>
            </w:pPr>
            <w:r w:rsidRPr="00C22383">
              <w:t>гнучкість;</w:t>
            </w:r>
          </w:p>
          <w:p w:rsidR="00745F3A" w:rsidRPr="00C22383" w:rsidRDefault="00745F3A" w:rsidP="00745F3A">
            <w:pPr>
              <w:widowControl w:val="0"/>
              <w:shd w:val="clear" w:color="auto" w:fill="FFFFFF" w:themeFill="background1"/>
              <w:jc w:val="both"/>
            </w:pPr>
            <w:r w:rsidRPr="00C22383">
              <w:t>проникливість.</w:t>
            </w:r>
          </w:p>
        </w:tc>
      </w:tr>
      <w:tr w:rsidR="00745F3A" w:rsidRPr="00C22383" w:rsidTr="00745F3A">
        <w:trPr>
          <w:gridAfter w:val="1"/>
          <w:wAfter w:w="95" w:type="dxa"/>
          <w:trHeight w:val="408"/>
        </w:trPr>
        <w:tc>
          <w:tcPr>
            <w:tcW w:w="4008" w:type="dxa"/>
          </w:tcPr>
          <w:p w:rsidR="00745F3A" w:rsidRPr="00C22383" w:rsidRDefault="00745F3A" w:rsidP="00745F3A">
            <w:pPr>
              <w:widowControl w:val="0"/>
              <w:shd w:val="clear" w:color="auto" w:fill="FFFFFF" w:themeFill="background1"/>
            </w:pPr>
            <w:r w:rsidRPr="00C22383">
              <w:t>4. Управління організацією та персоналом</w:t>
            </w:r>
          </w:p>
        </w:tc>
        <w:tc>
          <w:tcPr>
            <w:tcW w:w="5665" w:type="dxa"/>
            <w:gridSpan w:val="2"/>
          </w:tcPr>
          <w:p w:rsidR="00745F3A" w:rsidRPr="00C22383" w:rsidRDefault="00745F3A" w:rsidP="00745F3A">
            <w:pPr>
              <w:widowControl w:val="0"/>
              <w:shd w:val="clear" w:color="auto" w:fill="FFFFFF" w:themeFill="background1"/>
              <w:jc w:val="both"/>
            </w:pPr>
            <w:r w:rsidRPr="00C22383">
              <w:t>організація роботи та контроль;</w:t>
            </w:r>
          </w:p>
          <w:p w:rsidR="00745F3A" w:rsidRPr="00C22383" w:rsidRDefault="00745F3A" w:rsidP="00745F3A">
            <w:pPr>
              <w:widowControl w:val="0"/>
              <w:shd w:val="clear" w:color="auto" w:fill="FFFFFF" w:themeFill="background1"/>
              <w:jc w:val="both"/>
            </w:pPr>
            <w:r w:rsidRPr="00C22383">
              <w:t>управління людськими ресурсами;</w:t>
            </w:r>
          </w:p>
          <w:p w:rsidR="00745F3A" w:rsidRPr="00C22383" w:rsidRDefault="00745F3A" w:rsidP="00745F3A">
            <w:pPr>
              <w:widowControl w:val="0"/>
              <w:shd w:val="clear" w:color="auto" w:fill="FFFFFF" w:themeFill="background1"/>
              <w:jc w:val="both"/>
            </w:pPr>
            <w:r w:rsidRPr="00C22383">
              <w:t xml:space="preserve">вміння мотивувати підлеглих працівників. </w:t>
            </w:r>
          </w:p>
        </w:tc>
      </w:tr>
      <w:tr w:rsidR="00745F3A" w:rsidRPr="00C22383" w:rsidTr="00745F3A">
        <w:trPr>
          <w:gridAfter w:val="1"/>
          <w:wAfter w:w="95" w:type="dxa"/>
          <w:trHeight w:val="408"/>
        </w:trPr>
        <w:tc>
          <w:tcPr>
            <w:tcW w:w="4008" w:type="dxa"/>
          </w:tcPr>
          <w:p w:rsidR="00745F3A" w:rsidRPr="00C22383" w:rsidRDefault="00745F3A" w:rsidP="00745F3A">
            <w:pPr>
              <w:widowControl w:val="0"/>
              <w:shd w:val="clear" w:color="auto" w:fill="FFFFFF" w:themeFill="background1"/>
            </w:pPr>
            <w:r w:rsidRPr="00C22383">
              <w:t>5. Особистісні компетенції</w:t>
            </w:r>
          </w:p>
        </w:tc>
        <w:tc>
          <w:tcPr>
            <w:tcW w:w="5665" w:type="dxa"/>
            <w:gridSpan w:val="2"/>
          </w:tcPr>
          <w:p w:rsidR="00745F3A" w:rsidRPr="00C22383" w:rsidRDefault="00745F3A" w:rsidP="00745F3A">
            <w:pPr>
              <w:widowControl w:val="0"/>
              <w:shd w:val="clear" w:color="auto" w:fill="FFFFFF" w:themeFill="background1"/>
              <w:jc w:val="both"/>
            </w:pPr>
            <w:r w:rsidRPr="00C22383">
              <w:t>принциповість, рішучість і вимогливість під час прийняття рішень;</w:t>
            </w:r>
          </w:p>
          <w:p w:rsidR="00745F3A" w:rsidRPr="00C22383" w:rsidRDefault="00745F3A" w:rsidP="00745F3A">
            <w:pPr>
              <w:widowControl w:val="0"/>
              <w:shd w:val="clear" w:color="auto" w:fill="FFFFFF" w:themeFill="background1"/>
              <w:jc w:val="both"/>
            </w:pPr>
            <w:r w:rsidRPr="00C22383">
              <w:t>системність;</w:t>
            </w:r>
          </w:p>
          <w:p w:rsidR="00745F3A" w:rsidRPr="00C22383" w:rsidRDefault="00745F3A" w:rsidP="00745F3A">
            <w:pPr>
              <w:widowControl w:val="0"/>
              <w:shd w:val="clear" w:color="auto" w:fill="FFFFFF" w:themeFill="background1"/>
              <w:jc w:val="both"/>
            </w:pPr>
            <w:r w:rsidRPr="00C22383">
              <w:t>самоорганізація та саморозвиток;</w:t>
            </w:r>
          </w:p>
          <w:p w:rsidR="00745F3A" w:rsidRPr="00C22383" w:rsidRDefault="00745F3A" w:rsidP="00745F3A">
            <w:pPr>
              <w:widowControl w:val="0"/>
              <w:shd w:val="clear" w:color="auto" w:fill="FFFFFF" w:themeFill="background1"/>
              <w:jc w:val="both"/>
            </w:pPr>
            <w:r w:rsidRPr="00C22383">
              <w:t>політична нейтральність.</w:t>
            </w:r>
          </w:p>
        </w:tc>
      </w:tr>
    </w:tbl>
    <w:p w:rsidR="00D5476B" w:rsidRDefault="00D5476B" w:rsidP="009F2964">
      <w:pPr>
        <w:widowControl w:val="0"/>
        <w:shd w:val="clear" w:color="auto" w:fill="FFFFFF" w:themeFill="background1"/>
        <w:tabs>
          <w:tab w:val="left" w:pos="5910"/>
          <w:tab w:val="left" w:pos="5954"/>
        </w:tabs>
        <w:ind w:left="5954"/>
      </w:pPr>
    </w:p>
    <w:p w:rsidR="006E7665" w:rsidRDefault="006E7665" w:rsidP="009F2964">
      <w:pPr>
        <w:widowControl w:val="0"/>
        <w:shd w:val="clear" w:color="auto" w:fill="FFFFFF" w:themeFill="background1"/>
        <w:tabs>
          <w:tab w:val="left" w:pos="5910"/>
          <w:tab w:val="left" w:pos="5954"/>
        </w:tabs>
        <w:ind w:left="5954"/>
      </w:pPr>
    </w:p>
    <w:p w:rsidR="009F2964" w:rsidRPr="00C22383" w:rsidRDefault="009F2964" w:rsidP="009F2964">
      <w:pPr>
        <w:widowControl w:val="0"/>
        <w:shd w:val="clear" w:color="auto" w:fill="FFFFFF" w:themeFill="background1"/>
        <w:tabs>
          <w:tab w:val="left" w:pos="5910"/>
          <w:tab w:val="left" w:pos="5954"/>
        </w:tabs>
        <w:ind w:left="5954"/>
      </w:pPr>
      <w:r w:rsidRPr="00C22383">
        <w:lastRenderedPageBreak/>
        <w:t>ЗАТВЕРДЖЕНО</w:t>
      </w:r>
    </w:p>
    <w:p w:rsidR="009F2964" w:rsidRPr="00C22383" w:rsidRDefault="009F2964" w:rsidP="009F2964">
      <w:pPr>
        <w:widowControl w:val="0"/>
        <w:shd w:val="clear" w:color="auto" w:fill="FFFFFF" w:themeFill="background1"/>
        <w:tabs>
          <w:tab w:val="left" w:pos="5954"/>
        </w:tabs>
        <w:ind w:left="5954"/>
      </w:pPr>
      <w:r w:rsidRPr="00C22383">
        <w:t>Наказ територіального                             управління Служби судової охорони у Одеській області</w:t>
      </w:r>
    </w:p>
    <w:p w:rsidR="009F2964" w:rsidRPr="00474817" w:rsidRDefault="00D37AE8" w:rsidP="009F2964">
      <w:pPr>
        <w:widowControl w:val="0"/>
        <w:shd w:val="clear" w:color="auto" w:fill="FFFFFF" w:themeFill="background1"/>
        <w:tabs>
          <w:tab w:val="left" w:pos="5954"/>
        </w:tabs>
        <w:ind w:left="5954"/>
      </w:pPr>
      <w:r>
        <w:t>13</w:t>
      </w:r>
      <w:r w:rsidRPr="00240397">
        <w:t>.0</w:t>
      </w:r>
      <w:r>
        <w:t>9</w:t>
      </w:r>
      <w:r w:rsidRPr="00240397">
        <w:t>.202</w:t>
      </w:r>
      <w:r>
        <w:t>4</w:t>
      </w:r>
      <w:r w:rsidRPr="00240397">
        <w:t xml:space="preserve"> № </w:t>
      </w:r>
      <w:r>
        <w:t>241</w:t>
      </w:r>
    </w:p>
    <w:p w:rsidR="009F2964" w:rsidRPr="00C22383" w:rsidRDefault="009F2964" w:rsidP="009F2964">
      <w:pPr>
        <w:widowControl w:val="0"/>
        <w:shd w:val="clear" w:color="auto" w:fill="FFFFFF" w:themeFill="background1"/>
        <w:jc w:val="both"/>
        <w:rPr>
          <w:b/>
        </w:rPr>
      </w:pPr>
    </w:p>
    <w:p w:rsidR="009F2964" w:rsidRPr="00C22383" w:rsidRDefault="009F2964" w:rsidP="009F2964">
      <w:pPr>
        <w:widowControl w:val="0"/>
        <w:shd w:val="clear" w:color="auto" w:fill="FFFFFF" w:themeFill="background1"/>
        <w:tabs>
          <w:tab w:val="left" w:pos="5954"/>
        </w:tabs>
        <w:rPr>
          <w:b/>
        </w:rPr>
      </w:pPr>
    </w:p>
    <w:p w:rsidR="009F2964" w:rsidRPr="00C22383" w:rsidRDefault="009F2964" w:rsidP="009F2964">
      <w:pPr>
        <w:widowControl w:val="0"/>
        <w:shd w:val="clear" w:color="auto" w:fill="FFFFFF" w:themeFill="background1"/>
        <w:jc w:val="center"/>
        <w:rPr>
          <w:b/>
        </w:rPr>
      </w:pPr>
      <w:r w:rsidRPr="00C22383">
        <w:rPr>
          <w:b/>
        </w:rPr>
        <w:t>УМОВИ</w:t>
      </w:r>
    </w:p>
    <w:p w:rsidR="009F2964" w:rsidRPr="00C22383" w:rsidRDefault="009F2964" w:rsidP="009F2964">
      <w:pPr>
        <w:widowControl w:val="0"/>
        <w:shd w:val="clear" w:color="auto" w:fill="FFFFFF" w:themeFill="background1"/>
        <w:jc w:val="center"/>
        <w:rPr>
          <w:b/>
        </w:rPr>
      </w:pPr>
      <w:r w:rsidRPr="00C22383">
        <w:rPr>
          <w:b/>
        </w:rPr>
        <w:t>проведення конкурсу на зайняття вакантної посади</w:t>
      </w:r>
    </w:p>
    <w:p w:rsidR="009F2964" w:rsidRPr="00C22383" w:rsidRDefault="009F2964" w:rsidP="009F2964">
      <w:pPr>
        <w:widowControl w:val="0"/>
        <w:shd w:val="clear" w:color="auto" w:fill="FFFFFF" w:themeFill="background1"/>
        <w:jc w:val="center"/>
        <w:rPr>
          <w:b/>
        </w:rPr>
      </w:pPr>
      <w:r w:rsidRPr="003D402C">
        <w:rPr>
          <w:b/>
        </w:rPr>
        <w:t xml:space="preserve">контролера І категорії </w:t>
      </w:r>
      <w:r w:rsidRPr="003D402C">
        <w:rPr>
          <w:b/>
          <w:lang w:eastAsia="en-US"/>
        </w:rPr>
        <w:t>1 відділення особистої безпеки суддів підрозділу особистої безпеки суддів</w:t>
      </w:r>
      <w:r w:rsidRPr="00C22383">
        <w:rPr>
          <w:b/>
        </w:rPr>
        <w:t xml:space="preserve"> територіального управління Служби судової охорони у Одеській області</w:t>
      </w:r>
    </w:p>
    <w:p w:rsidR="009F2964" w:rsidRPr="00C22383" w:rsidRDefault="009F2964" w:rsidP="009F2964">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9F2964" w:rsidRPr="00C22383" w:rsidTr="00745F3A">
        <w:trPr>
          <w:gridAfter w:val="1"/>
          <w:wAfter w:w="95" w:type="dxa"/>
          <w:trHeight w:val="408"/>
        </w:trPr>
        <w:tc>
          <w:tcPr>
            <w:tcW w:w="9673" w:type="dxa"/>
            <w:gridSpan w:val="3"/>
          </w:tcPr>
          <w:p w:rsidR="009F2964" w:rsidRPr="00C22383" w:rsidRDefault="009F2964" w:rsidP="00745F3A">
            <w:pPr>
              <w:widowControl w:val="0"/>
              <w:shd w:val="clear" w:color="auto" w:fill="FFFFFF" w:themeFill="background1"/>
              <w:jc w:val="center"/>
              <w:rPr>
                <w:b/>
              </w:rPr>
            </w:pPr>
            <w:r w:rsidRPr="00C22383">
              <w:rPr>
                <w:b/>
              </w:rPr>
              <w:t>Загальні умови</w:t>
            </w:r>
          </w:p>
          <w:p w:rsidR="009F2964" w:rsidRPr="00C22383" w:rsidRDefault="009F2964" w:rsidP="00745F3A">
            <w:pPr>
              <w:widowControl w:val="0"/>
              <w:shd w:val="clear" w:color="auto" w:fill="FFFFFF" w:themeFill="background1"/>
              <w:jc w:val="center"/>
            </w:pPr>
          </w:p>
        </w:tc>
      </w:tr>
      <w:tr w:rsidR="009F2964" w:rsidRPr="00C22383" w:rsidTr="00745F3A">
        <w:trPr>
          <w:gridAfter w:val="1"/>
          <w:wAfter w:w="95" w:type="dxa"/>
          <w:trHeight w:val="1076"/>
        </w:trPr>
        <w:tc>
          <w:tcPr>
            <w:tcW w:w="9673" w:type="dxa"/>
            <w:gridSpan w:val="3"/>
          </w:tcPr>
          <w:p w:rsidR="009F2964" w:rsidRPr="00C22383" w:rsidRDefault="009F2964" w:rsidP="00745F3A">
            <w:pPr>
              <w:widowControl w:val="0"/>
              <w:shd w:val="clear" w:color="auto" w:fill="FFFFFF" w:themeFill="background1"/>
              <w:ind w:firstLine="641"/>
              <w:jc w:val="both"/>
              <w:rPr>
                <w:b/>
              </w:rPr>
            </w:pPr>
            <w:r w:rsidRPr="00C22383">
              <w:rPr>
                <w:b/>
              </w:rPr>
              <w:t xml:space="preserve">1. Основні повноваження </w:t>
            </w:r>
            <w:r w:rsidRPr="003D402C">
              <w:rPr>
                <w:b/>
              </w:rPr>
              <w:t xml:space="preserve">контролера І категорії </w:t>
            </w:r>
            <w:r w:rsidRPr="003D402C">
              <w:rPr>
                <w:b/>
                <w:lang w:eastAsia="en-US"/>
              </w:rPr>
              <w:t>1 відділення особистої безпеки суддів підрозділу особистої безпеки суддів</w:t>
            </w:r>
            <w:r w:rsidRPr="00C22383">
              <w:rPr>
                <w:b/>
              </w:rPr>
              <w:t xml:space="preserve"> територіального управління Служби судової охорони у Одеській області:</w:t>
            </w:r>
          </w:p>
        </w:tc>
      </w:tr>
      <w:tr w:rsidR="009F2964" w:rsidRPr="00C22383" w:rsidTr="00745F3A">
        <w:trPr>
          <w:gridAfter w:val="1"/>
          <w:wAfter w:w="95" w:type="dxa"/>
          <w:trHeight w:val="3107"/>
        </w:trPr>
        <w:tc>
          <w:tcPr>
            <w:tcW w:w="9673" w:type="dxa"/>
            <w:gridSpan w:val="3"/>
          </w:tcPr>
          <w:p w:rsidR="009F2964" w:rsidRDefault="009F2964" w:rsidP="00745F3A">
            <w:pPr>
              <w:ind w:firstLine="709"/>
              <w:jc w:val="both"/>
            </w:pPr>
            <w:r>
              <w:t xml:space="preserve">1) здійснює моніторинг обстановки в системі судової охорони, результатів </w:t>
            </w:r>
            <w:proofErr w:type="spellStart"/>
            <w:r>
              <w:t>оперативно</w:t>
            </w:r>
            <w:proofErr w:type="spellEnd"/>
            <w:r>
              <w:t>-службової діяльності підрозділів Управління</w:t>
            </w:r>
            <w:r>
              <w:rPr>
                <w:noProof/>
              </w:rPr>
              <w:t>;</w:t>
            </w:r>
          </w:p>
          <w:p w:rsidR="009F2964" w:rsidRDefault="009F2964" w:rsidP="00745F3A">
            <w:pPr>
              <w:ind w:firstLine="709"/>
              <w:jc w:val="both"/>
              <w:rPr>
                <w:noProof/>
              </w:rPr>
            </w:pPr>
            <w:r>
              <w:rPr>
                <w:noProof/>
              </w:rPr>
              <w:t xml:space="preserve">2) забезпечує зберігання зброї; </w:t>
            </w:r>
          </w:p>
          <w:p w:rsidR="009F2964" w:rsidRDefault="009F2964" w:rsidP="00745F3A">
            <w:pPr>
              <w:ind w:firstLine="709"/>
              <w:jc w:val="both"/>
              <w:rPr>
                <w:noProof/>
              </w:rPr>
            </w:pPr>
            <w:r>
              <w:rPr>
                <w:noProof/>
              </w:rPr>
              <w:t>3) підтрумує протягом чергування інформаційну взаємодію з оперативно-черговими службами центрального органу управління Служби судової охорони та органів виконавчої влади;</w:t>
            </w:r>
          </w:p>
          <w:p w:rsidR="009F2964" w:rsidRDefault="009F2964" w:rsidP="00745F3A">
            <w:pPr>
              <w:pStyle w:val="a6"/>
              <w:shd w:val="clear" w:color="auto" w:fill="FFFFFF"/>
              <w:spacing w:before="0" w:beforeAutospacing="0" w:after="0" w:afterAutospacing="0"/>
              <w:ind w:firstLine="709"/>
              <w:jc w:val="both"/>
              <w:rPr>
                <w:sz w:val="28"/>
                <w:szCs w:val="28"/>
              </w:rPr>
            </w:pPr>
            <w:r>
              <w:rPr>
                <w:sz w:val="28"/>
                <w:szCs w:val="28"/>
              </w:rPr>
              <w:t>4) здійснює оповіщення за сигналами Управління;</w:t>
            </w:r>
          </w:p>
          <w:p w:rsidR="009F2964" w:rsidRDefault="009F2964" w:rsidP="00745F3A">
            <w:pPr>
              <w:pStyle w:val="a6"/>
              <w:shd w:val="clear" w:color="auto" w:fill="FFFFFF"/>
              <w:spacing w:before="0" w:beforeAutospacing="0" w:after="0" w:afterAutospacing="0"/>
              <w:ind w:firstLine="709"/>
              <w:jc w:val="both"/>
              <w:rPr>
                <w:sz w:val="28"/>
                <w:szCs w:val="28"/>
              </w:rPr>
            </w:pPr>
            <w:r>
              <w:rPr>
                <w:sz w:val="28"/>
                <w:szCs w:val="28"/>
              </w:rPr>
              <w:t xml:space="preserve">5).забезпечує виконання вимог об’єктового і внутрішньо-об’єктового режиму та охорони державної таємниці, недопущення розголошення інформації з обмеженим доступом під час несення </w:t>
            </w:r>
            <w:proofErr w:type="spellStart"/>
            <w:r>
              <w:rPr>
                <w:sz w:val="28"/>
                <w:szCs w:val="28"/>
              </w:rPr>
              <w:t>оперативно</w:t>
            </w:r>
            <w:proofErr w:type="spellEnd"/>
            <w:r>
              <w:rPr>
                <w:sz w:val="28"/>
                <w:szCs w:val="28"/>
              </w:rPr>
              <w:t>-чергової служби;</w:t>
            </w:r>
          </w:p>
          <w:p w:rsidR="009F2964" w:rsidRDefault="009F2964" w:rsidP="00745F3A">
            <w:pPr>
              <w:pStyle w:val="a6"/>
              <w:shd w:val="clear" w:color="auto" w:fill="FFFFFF"/>
              <w:spacing w:before="0" w:beforeAutospacing="0" w:after="0" w:afterAutospacing="0"/>
              <w:ind w:firstLine="709"/>
              <w:jc w:val="both"/>
              <w:rPr>
                <w:sz w:val="28"/>
                <w:szCs w:val="28"/>
              </w:rPr>
            </w:pPr>
            <w:r>
              <w:rPr>
                <w:sz w:val="28"/>
                <w:szCs w:val="28"/>
              </w:rPr>
              <w:t>6) підтримує приміщення служби в постійної готовності до використання за призначенням.</w:t>
            </w:r>
          </w:p>
          <w:p w:rsidR="009F2964" w:rsidRPr="00C22383" w:rsidRDefault="009F2964" w:rsidP="00745F3A">
            <w:pPr>
              <w:pStyle w:val="a4"/>
              <w:widowControl w:val="0"/>
              <w:shd w:val="clear" w:color="auto" w:fill="FFFFFF" w:themeFill="background1"/>
              <w:ind w:left="34" w:firstLine="607"/>
              <w:jc w:val="both"/>
              <w:rPr>
                <w:rFonts w:ascii="Times New Roman" w:hAnsi="Times New Roman"/>
                <w:sz w:val="28"/>
                <w:szCs w:val="28"/>
              </w:rPr>
            </w:pPr>
          </w:p>
        </w:tc>
      </w:tr>
      <w:tr w:rsidR="009F2964" w:rsidRPr="00C22383" w:rsidTr="00745F3A">
        <w:trPr>
          <w:gridAfter w:val="1"/>
          <w:wAfter w:w="95" w:type="dxa"/>
          <w:trHeight w:val="471"/>
        </w:trPr>
        <w:tc>
          <w:tcPr>
            <w:tcW w:w="9673" w:type="dxa"/>
            <w:gridSpan w:val="3"/>
          </w:tcPr>
          <w:p w:rsidR="009F2964" w:rsidRPr="00C22383" w:rsidRDefault="009F2964" w:rsidP="00745F3A">
            <w:pPr>
              <w:widowControl w:val="0"/>
              <w:shd w:val="clear" w:color="auto" w:fill="FFFFFF" w:themeFill="background1"/>
              <w:ind w:firstLine="462"/>
              <w:jc w:val="both"/>
              <w:rPr>
                <w:b/>
              </w:rPr>
            </w:pPr>
            <w:r w:rsidRPr="00C22383">
              <w:rPr>
                <w:b/>
              </w:rPr>
              <w:t>2. Умови оплати праці:</w:t>
            </w:r>
          </w:p>
        </w:tc>
      </w:tr>
      <w:tr w:rsidR="009F2964" w:rsidRPr="00C22383" w:rsidTr="00745F3A">
        <w:trPr>
          <w:gridAfter w:val="1"/>
          <w:wAfter w:w="95" w:type="dxa"/>
          <w:trHeight w:val="408"/>
        </w:trPr>
        <w:tc>
          <w:tcPr>
            <w:tcW w:w="9673" w:type="dxa"/>
            <w:gridSpan w:val="3"/>
          </w:tcPr>
          <w:p w:rsidR="009F2964" w:rsidRPr="00C22383" w:rsidRDefault="009F2964" w:rsidP="00745F3A">
            <w:pPr>
              <w:widowControl w:val="0"/>
              <w:ind w:firstLine="641"/>
              <w:jc w:val="both"/>
            </w:pPr>
            <w:r w:rsidRPr="00C22383">
              <w:t xml:space="preserve">1) посадовий оклад – </w:t>
            </w:r>
            <w:r w:rsidRPr="00721EA0">
              <w:t>3260</w:t>
            </w:r>
            <w:r w:rsidRPr="00721EA0">
              <w:rPr>
                <w:noProof/>
              </w:rPr>
              <w:t>,</w:t>
            </w:r>
            <w:r>
              <w:rPr>
                <w:noProof/>
              </w:rPr>
              <w:t>00</w:t>
            </w:r>
            <w:r w:rsidRPr="00C22383">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r>
              <w:t>;</w:t>
            </w:r>
            <w:r w:rsidRPr="00C22383">
              <w:t xml:space="preserve">  </w:t>
            </w:r>
          </w:p>
        </w:tc>
      </w:tr>
      <w:tr w:rsidR="009F2964" w:rsidRPr="00C22383" w:rsidTr="00745F3A">
        <w:trPr>
          <w:gridAfter w:val="1"/>
          <w:wAfter w:w="95" w:type="dxa"/>
          <w:trHeight w:val="408"/>
        </w:trPr>
        <w:tc>
          <w:tcPr>
            <w:tcW w:w="9673" w:type="dxa"/>
            <w:gridSpan w:val="3"/>
          </w:tcPr>
          <w:p w:rsidR="009F2964" w:rsidRPr="00C22383" w:rsidRDefault="009F2964" w:rsidP="00745F3A">
            <w:pPr>
              <w:widowControl w:val="0"/>
              <w:shd w:val="clear" w:color="auto" w:fill="FFFFFF" w:themeFill="background1"/>
              <w:ind w:firstLine="641"/>
              <w:jc w:val="both"/>
            </w:pPr>
            <w:r w:rsidRPr="00C22383">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9F2964" w:rsidRPr="00C22383" w:rsidTr="00745F3A">
        <w:trPr>
          <w:gridAfter w:val="1"/>
          <w:wAfter w:w="95" w:type="dxa"/>
          <w:trHeight w:val="408"/>
        </w:trPr>
        <w:tc>
          <w:tcPr>
            <w:tcW w:w="9673" w:type="dxa"/>
            <w:gridSpan w:val="3"/>
          </w:tcPr>
          <w:p w:rsidR="009F2964" w:rsidRPr="00C22383" w:rsidRDefault="009F2964" w:rsidP="00745F3A">
            <w:pPr>
              <w:widowControl w:val="0"/>
              <w:shd w:val="clear" w:color="auto" w:fill="FFFFFF" w:themeFill="background1"/>
              <w:ind w:firstLine="462"/>
              <w:jc w:val="both"/>
            </w:pPr>
            <w:r w:rsidRPr="00C22383">
              <w:rPr>
                <w:rFonts w:eastAsia="Times New Roman"/>
                <w:b/>
                <w:lang w:eastAsia="uk-UA"/>
              </w:rPr>
              <w:t xml:space="preserve">3. Інформація про строковість чи безстроковість призначення на </w:t>
            </w:r>
            <w:r w:rsidRPr="00C22383">
              <w:rPr>
                <w:rFonts w:eastAsia="Times New Roman"/>
                <w:b/>
                <w:lang w:eastAsia="uk-UA"/>
              </w:rPr>
              <w:lastRenderedPageBreak/>
              <w:t>посаду:</w:t>
            </w:r>
            <w:r w:rsidRPr="00C22383">
              <w:rPr>
                <w:rFonts w:eastAsia="Times New Roman"/>
                <w:lang w:eastAsia="uk-UA"/>
              </w:rPr>
              <w:t> </w:t>
            </w:r>
          </w:p>
        </w:tc>
      </w:tr>
      <w:tr w:rsidR="009F2964" w:rsidRPr="00C22383" w:rsidTr="00745F3A">
        <w:trPr>
          <w:gridAfter w:val="1"/>
          <w:wAfter w:w="95" w:type="dxa"/>
          <w:trHeight w:val="408"/>
        </w:trPr>
        <w:tc>
          <w:tcPr>
            <w:tcW w:w="9673" w:type="dxa"/>
            <w:gridSpan w:val="3"/>
          </w:tcPr>
          <w:p w:rsidR="009F2964" w:rsidRPr="00C22383" w:rsidRDefault="009F2964" w:rsidP="00745F3A">
            <w:pPr>
              <w:widowControl w:val="0"/>
              <w:shd w:val="clear" w:color="auto" w:fill="FFFFFF" w:themeFill="background1"/>
              <w:ind w:firstLine="462"/>
              <w:jc w:val="both"/>
              <w:rPr>
                <w:rFonts w:eastAsia="Times New Roman"/>
                <w:lang w:eastAsia="uk-UA"/>
              </w:rPr>
            </w:pPr>
            <w:r w:rsidRPr="00C22383">
              <w:rPr>
                <w:rFonts w:eastAsia="Times New Roman"/>
                <w:lang w:eastAsia="uk-UA"/>
              </w:rPr>
              <w:lastRenderedPageBreak/>
              <w:t>безстроково.</w:t>
            </w:r>
          </w:p>
        </w:tc>
      </w:tr>
      <w:tr w:rsidR="009F2964" w:rsidRPr="00C22383" w:rsidTr="00745F3A">
        <w:trPr>
          <w:gridAfter w:val="1"/>
          <w:wAfter w:w="95" w:type="dxa"/>
          <w:trHeight w:val="408"/>
        </w:trPr>
        <w:tc>
          <w:tcPr>
            <w:tcW w:w="9673" w:type="dxa"/>
            <w:gridSpan w:val="3"/>
          </w:tcPr>
          <w:p w:rsidR="009F2964" w:rsidRPr="00C22383" w:rsidRDefault="009F2964" w:rsidP="00745F3A">
            <w:pPr>
              <w:widowControl w:val="0"/>
              <w:shd w:val="clear" w:color="auto" w:fill="FFFFFF" w:themeFill="background1"/>
              <w:ind w:firstLine="462"/>
              <w:jc w:val="both"/>
              <w:rPr>
                <w:b/>
              </w:rPr>
            </w:pPr>
            <w:r w:rsidRPr="00C22383">
              <w:rPr>
                <w:b/>
              </w:rPr>
              <w:t>4. Перелік документів, необхідних для участі в конкурсі та строк їх подання:</w:t>
            </w:r>
          </w:p>
        </w:tc>
      </w:tr>
      <w:tr w:rsidR="009F2964" w:rsidRPr="00C22383" w:rsidTr="00745F3A">
        <w:trPr>
          <w:gridAfter w:val="1"/>
          <w:wAfter w:w="95" w:type="dxa"/>
          <w:trHeight w:val="408"/>
        </w:trPr>
        <w:tc>
          <w:tcPr>
            <w:tcW w:w="9673" w:type="dxa"/>
            <w:gridSpan w:val="3"/>
          </w:tcPr>
          <w:p w:rsidR="009F2964" w:rsidRPr="00C22383" w:rsidRDefault="009F2964" w:rsidP="00745F3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9F2964" w:rsidRPr="00C22383" w:rsidRDefault="009F2964" w:rsidP="00745F3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9F2964" w:rsidRPr="00C22383" w:rsidRDefault="009F2964" w:rsidP="00745F3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p>
          <w:p w:rsidR="009F2964" w:rsidRPr="00C22383" w:rsidRDefault="009F2964" w:rsidP="00745F3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9F2964" w:rsidRPr="00C22383" w:rsidRDefault="009F2964" w:rsidP="00745F3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9F2964" w:rsidRPr="00C22383" w:rsidRDefault="009F2964" w:rsidP="00745F3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9F2964" w:rsidRPr="00C22383" w:rsidRDefault="009F2964" w:rsidP="00745F3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9F2964" w:rsidRPr="00C22383" w:rsidRDefault="009F2964" w:rsidP="00745F3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9F2964" w:rsidRPr="00C22383" w:rsidRDefault="009F2964" w:rsidP="00745F3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9F2964" w:rsidRPr="00C22383" w:rsidRDefault="009F2964" w:rsidP="00745F3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9F2964" w:rsidRPr="00C22383" w:rsidRDefault="009F2964" w:rsidP="00745F3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9F2964" w:rsidRPr="00C22383" w:rsidRDefault="009F2964" w:rsidP="00745F3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r w:rsidR="00FC094B">
              <w:rPr>
                <w:rFonts w:ascii="Times New Roman" w:hAnsi="Times New Roman"/>
                <w:sz w:val="28"/>
                <w:szCs w:val="28"/>
                <w:shd w:val="clear" w:color="auto" w:fill="FFFFFF"/>
              </w:rPr>
              <w:t>*</w:t>
            </w:r>
          </w:p>
          <w:p w:rsidR="009F2964" w:rsidRPr="00C22383" w:rsidRDefault="009F2964" w:rsidP="00745F3A">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D5476B" w:rsidRPr="00C22383" w:rsidTr="00745F3A">
        <w:trPr>
          <w:gridAfter w:val="1"/>
          <w:wAfter w:w="95" w:type="dxa"/>
          <w:trHeight w:val="408"/>
        </w:trPr>
        <w:tc>
          <w:tcPr>
            <w:tcW w:w="9673" w:type="dxa"/>
            <w:gridSpan w:val="3"/>
          </w:tcPr>
          <w:p w:rsidR="00D5476B" w:rsidRPr="007F3457" w:rsidRDefault="00D5476B" w:rsidP="00D5476B">
            <w:pPr>
              <w:widowControl w:val="0"/>
              <w:shd w:val="clear" w:color="auto" w:fill="FFFFFF" w:themeFill="background1"/>
              <w:spacing w:line="264" w:lineRule="auto"/>
              <w:ind w:firstLine="746"/>
              <w:jc w:val="both"/>
              <w:rPr>
                <w:b/>
              </w:rPr>
            </w:pPr>
            <w:r w:rsidRPr="007F3457">
              <w:rPr>
                <w:b/>
              </w:rPr>
              <w:t xml:space="preserve">Прийняття документів триватиме з 09:00 год. 16.09.2024 до 15:00 год. 22.09.2024 за адресою: м. Одеса, вул. Софіївська, 19 (в робочі дні). Електронною поштою на адресу: konkurs.od@sso.gov.ua або </w:t>
            </w:r>
            <w:hyperlink r:id="rId11" w:history="1">
              <w:r w:rsidRPr="007F3457">
                <w:rPr>
                  <w:rStyle w:val="a3"/>
                  <w:b/>
                  <w:bCs/>
                  <w:color w:val="auto"/>
                  <w:u w:val="none"/>
                  <w:shd w:val="clear" w:color="auto" w:fill="FFFFFF"/>
                </w:rPr>
                <w:t>konkurssso_odesa@ukr.net</w:t>
              </w:r>
            </w:hyperlink>
            <w:r w:rsidRPr="007F3457">
              <w:rPr>
                <w:b/>
              </w:rPr>
              <w:t xml:space="preserve"> (цілодобово).</w:t>
            </w:r>
          </w:p>
        </w:tc>
      </w:tr>
      <w:tr w:rsidR="009F2964" w:rsidRPr="00C22383" w:rsidTr="00745F3A">
        <w:trPr>
          <w:gridAfter w:val="1"/>
          <w:wAfter w:w="95" w:type="dxa"/>
          <w:trHeight w:val="408"/>
        </w:trPr>
        <w:tc>
          <w:tcPr>
            <w:tcW w:w="9673" w:type="dxa"/>
            <w:gridSpan w:val="3"/>
          </w:tcPr>
          <w:p w:rsidR="009F2964" w:rsidRPr="00C22383" w:rsidRDefault="009F2964" w:rsidP="00745F3A">
            <w:pPr>
              <w:widowControl w:val="0"/>
              <w:shd w:val="clear" w:color="auto" w:fill="FFFFFF" w:themeFill="background1"/>
              <w:ind w:firstLine="641"/>
              <w:jc w:val="both"/>
            </w:pPr>
            <w:r w:rsidRPr="00C22383">
              <w:t xml:space="preserve">На </w:t>
            </w:r>
            <w:r w:rsidRPr="003D402C">
              <w:t xml:space="preserve">контролера І категорії </w:t>
            </w:r>
            <w:r w:rsidRPr="003D402C">
              <w:rPr>
                <w:lang w:eastAsia="en-US"/>
              </w:rPr>
              <w:t>1 відділення особистої безпеки суддів підрозділу особистої безпеки суддів</w:t>
            </w:r>
            <w:r w:rsidRPr="00C22383">
              <w:t xml:space="preserve">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w:t>
            </w:r>
            <w:r w:rsidRPr="00C22383">
              <w:lastRenderedPageBreak/>
              <w:t>судоустрій і статус суддів»).</w:t>
            </w:r>
          </w:p>
        </w:tc>
      </w:tr>
      <w:tr w:rsidR="009F2964" w:rsidRPr="00C22383" w:rsidTr="00745F3A">
        <w:trPr>
          <w:gridAfter w:val="1"/>
          <w:wAfter w:w="95" w:type="dxa"/>
          <w:trHeight w:val="1011"/>
        </w:trPr>
        <w:tc>
          <w:tcPr>
            <w:tcW w:w="9673" w:type="dxa"/>
            <w:gridSpan w:val="3"/>
          </w:tcPr>
          <w:p w:rsidR="009F2964" w:rsidRPr="00C22383" w:rsidRDefault="009F2964" w:rsidP="00745F3A">
            <w:pPr>
              <w:widowControl w:val="0"/>
              <w:shd w:val="clear" w:color="auto" w:fill="FFFFFF" w:themeFill="background1"/>
              <w:ind w:firstLine="641"/>
              <w:jc w:val="both"/>
              <w:rPr>
                <w:b/>
                <w:color w:val="000000" w:themeColor="text1"/>
                <w:szCs w:val="24"/>
              </w:rPr>
            </w:pPr>
            <w:r w:rsidRPr="00C22383">
              <w:rPr>
                <w:b/>
                <w:color w:val="000000" w:themeColor="text1"/>
              </w:rPr>
              <w:lastRenderedPageBreak/>
              <w:t>5.</w:t>
            </w:r>
            <w:r w:rsidRPr="00C22383">
              <w:rPr>
                <w:b/>
                <w:color w:val="FFFFFF" w:themeColor="background1"/>
              </w:rPr>
              <w:t xml:space="preserve">. </w:t>
            </w:r>
            <w:r w:rsidRPr="00C22383">
              <w:rPr>
                <w:b/>
                <w:color w:val="000000" w:themeColor="text1"/>
              </w:rPr>
              <w:t>Місце, дата та час початку проведення конкурсу:</w:t>
            </w:r>
            <w:r w:rsidRPr="00C22383">
              <w:rPr>
                <w:b/>
                <w:color w:val="000000" w:themeColor="text1"/>
              </w:rPr>
              <w:br/>
            </w:r>
            <w:r w:rsidRPr="00C22383">
              <w:rPr>
                <w:color w:val="000000" w:themeColor="text1"/>
              </w:rPr>
              <w:t>територіальне управління Служби судової охорони у Одеській області                                 (м. Одеса, вул. Софіївська, 19),</w:t>
            </w:r>
            <w:r w:rsidRPr="00C22383">
              <w:rPr>
                <w:b/>
                <w:color w:val="000000" w:themeColor="text1"/>
              </w:rPr>
              <w:t xml:space="preserve"> </w:t>
            </w:r>
            <w:r w:rsidR="00A86D82">
              <w:rPr>
                <w:b/>
                <w:color w:val="000000" w:themeColor="text1"/>
              </w:rPr>
              <w:t>2</w:t>
            </w:r>
            <w:r>
              <w:rPr>
                <w:b/>
                <w:color w:val="000000" w:themeColor="text1"/>
              </w:rPr>
              <w:t>6</w:t>
            </w:r>
            <w:r w:rsidRPr="00C22383">
              <w:rPr>
                <w:b/>
                <w:color w:val="000000" w:themeColor="text1"/>
              </w:rPr>
              <w:t xml:space="preserve"> </w:t>
            </w:r>
            <w:r>
              <w:rPr>
                <w:b/>
                <w:color w:val="000000" w:themeColor="text1"/>
              </w:rPr>
              <w:t>вересня</w:t>
            </w:r>
            <w:r w:rsidRPr="00C22383">
              <w:rPr>
                <w:b/>
                <w:color w:val="000000" w:themeColor="text1"/>
              </w:rPr>
              <w:t xml:space="preserve"> </w:t>
            </w:r>
            <w:r w:rsidRPr="00C22383">
              <w:rPr>
                <w:b/>
                <w:color w:val="000000" w:themeColor="text1"/>
                <w:szCs w:val="24"/>
              </w:rPr>
              <w:t>202</w:t>
            </w:r>
            <w:r>
              <w:rPr>
                <w:b/>
                <w:color w:val="000000" w:themeColor="text1"/>
                <w:szCs w:val="24"/>
              </w:rPr>
              <w:t>4</w:t>
            </w:r>
            <w:r w:rsidRPr="00C22383">
              <w:rPr>
                <w:b/>
                <w:color w:val="000000" w:themeColor="text1"/>
                <w:szCs w:val="24"/>
              </w:rPr>
              <w:t xml:space="preserve"> року о 10.00 год.</w:t>
            </w:r>
          </w:p>
          <w:p w:rsidR="009F2964" w:rsidRPr="00C22383" w:rsidRDefault="009F2964" w:rsidP="00745F3A">
            <w:pPr>
              <w:widowControl w:val="0"/>
              <w:shd w:val="clear" w:color="auto" w:fill="FFFFFF" w:themeFill="background1"/>
              <w:jc w:val="both"/>
              <w:rPr>
                <w:b/>
                <w:color w:val="000000" w:themeColor="text1"/>
                <w:szCs w:val="24"/>
              </w:rPr>
            </w:pPr>
          </w:p>
        </w:tc>
      </w:tr>
      <w:tr w:rsidR="009F2964" w:rsidRPr="00C22383" w:rsidTr="00745F3A">
        <w:trPr>
          <w:gridAfter w:val="1"/>
          <w:wAfter w:w="95" w:type="dxa"/>
          <w:trHeight w:val="408"/>
        </w:trPr>
        <w:tc>
          <w:tcPr>
            <w:tcW w:w="9673" w:type="dxa"/>
            <w:gridSpan w:val="3"/>
          </w:tcPr>
          <w:p w:rsidR="009F2964" w:rsidRPr="00C22383" w:rsidRDefault="009F2964" w:rsidP="00745F3A">
            <w:pPr>
              <w:widowControl w:val="0"/>
              <w:shd w:val="clear" w:color="auto" w:fill="FFFFFF" w:themeFill="background1"/>
              <w:tabs>
                <w:tab w:val="left" w:pos="142"/>
              </w:tabs>
              <w:ind w:firstLine="462"/>
              <w:jc w:val="both"/>
              <w:rPr>
                <w:rFonts w:eastAsia="Times New Roman"/>
                <w:b/>
                <w:snapToGrid w:val="0"/>
              </w:rPr>
            </w:pPr>
            <w:r w:rsidRPr="00C22383">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9F2964" w:rsidRPr="00C22383" w:rsidRDefault="009F2964" w:rsidP="00745F3A">
            <w:pPr>
              <w:widowControl w:val="0"/>
              <w:shd w:val="clear" w:color="auto" w:fill="FFFFFF" w:themeFill="background1"/>
              <w:ind w:firstLine="851"/>
              <w:jc w:val="both"/>
              <w:rPr>
                <w:rStyle w:val="a3"/>
                <w:color w:val="auto"/>
                <w:shd w:val="clear" w:color="auto" w:fill="FFFFFF"/>
              </w:rPr>
            </w:pPr>
            <w:r>
              <w:rPr>
                <w:rFonts w:eastAsia="Times New Roman"/>
              </w:rPr>
              <w:t>Владислав Перехожинський</w:t>
            </w:r>
            <w:r w:rsidRPr="00C22383">
              <w:rPr>
                <w:rFonts w:eastAsia="Times New Roman"/>
              </w:rPr>
              <w:t>, 0</w:t>
            </w:r>
            <w:r>
              <w:rPr>
                <w:rFonts w:eastAsia="Times New Roman"/>
              </w:rPr>
              <w:t>6</w:t>
            </w:r>
            <w:r w:rsidRPr="00C22383">
              <w:rPr>
                <w:rFonts w:eastAsia="Times New Roman"/>
              </w:rPr>
              <w:t>8-2</w:t>
            </w:r>
            <w:r>
              <w:rPr>
                <w:rFonts w:eastAsia="Times New Roman"/>
              </w:rPr>
              <w:t>6</w:t>
            </w:r>
            <w:r w:rsidRPr="00C22383">
              <w:rPr>
                <w:rFonts w:eastAsia="Times New Roman"/>
              </w:rPr>
              <w:t>4-</w:t>
            </w:r>
            <w:r>
              <w:rPr>
                <w:rFonts w:eastAsia="Times New Roman"/>
              </w:rPr>
              <w:t>93</w:t>
            </w:r>
            <w:r w:rsidRPr="00C22383">
              <w:rPr>
                <w:rFonts w:eastAsia="Times New Roman"/>
              </w:rPr>
              <w:t>-2</w:t>
            </w:r>
            <w:r>
              <w:rPr>
                <w:rFonts w:eastAsia="Times New Roman"/>
              </w:rPr>
              <w:t>1</w:t>
            </w:r>
            <w:r w:rsidRPr="00C22383">
              <w:rPr>
                <w:rFonts w:eastAsia="Times New Roman"/>
              </w:rPr>
              <w:t xml:space="preserve">, </w:t>
            </w:r>
            <w:r w:rsidRPr="00C22383">
              <w:rPr>
                <w:b/>
              </w:rPr>
              <w:t>konkurs.od@sso.gov.ua</w:t>
            </w:r>
            <w:r w:rsidRPr="00C22383">
              <w:t xml:space="preserve"> </w:t>
            </w:r>
            <w:r w:rsidRPr="00C22383">
              <w:rPr>
                <w:b/>
              </w:rPr>
              <w:t>(цілодобово)</w:t>
            </w:r>
          </w:p>
          <w:p w:rsidR="009F2964" w:rsidRPr="00C22383" w:rsidRDefault="009F2964" w:rsidP="00745F3A">
            <w:pPr>
              <w:widowControl w:val="0"/>
              <w:shd w:val="clear" w:color="auto" w:fill="FFFFFF" w:themeFill="background1"/>
              <w:tabs>
                <w:tab w:val="left" w:pos="142"/>
              </w:tabs>
              <w:ind w:firstLine="462"/>
              <w:jc w:val="both"/>
              <w:rPr>
                <w:rFonts w:eastAsia="Times New Roman"/>
                <w:snapToGrid w:val="0"/>
              </w:rPr>
            </w:pPr>
          </w:p>
        </w:tc>
      </w:tr>
      <w:tr w:rsidR="009F2964" w:rsidRPr="00C22383" w:rsidTr="00745F3A">
        <w:trPr>
          <w:gridAfter w:val="1"/>
          <w:wAfter w:w="95" w:type="dxa"/>
          <w:trHeight w:val="408"/>
        </w:trPr>
        <w:tc>
          <w:tcPr>
            <w:tcW w:w="9673" w:type="dxa"/>
            <w:gridSpan w:val="3"/>
          </w:tcPr>
          <w:p w:rsidR="009F2964" w:rsidRPr="00C22383" w:rsidRDefault="009F2964" w:rsidP="00745F3A">
            <w:pPr>
              <w:widowControl w:val="0"/>
              <w:shd w:val="clear" w:color="auto" w:fill="FFFFFF" w:themeFill="background1"/>
              <w:jc w:val="center"/>
              <w:rPr>
                <w:b/>
              </w:rPr>
            </w:pPr>
            <w:r w:rsidRPr="00C22383">
              <w:rPr>
                <w:b/>
              </w:rPr>
              <w:t>Кваліфікаційні вимоги.</w:t>
            </w:r>
          </w:p>
        </w:tc>
      </w:tr>
      <w:tr w:rsidR="009F2964" w:rsidRPr="00C22383" w:rsidTr="00745F3A">
        <w:trPr>
          <w:trHeight w:val="408"/>
        </w:trPr>
        <w:tc>
          <w:tcPr>
            <w:tcW w:w="4032" w:type="dxa"/>
            <w:gridSpan w:val="2"/>
          </w:tcPr>
          <w:p w:rsidR="009F2964" w:rsidRPr="00C22383" w:rsidRDefault="009F2964" w:rsidP="00745F3A">
            <w:pPr>
              <w:widowControl w:val="0"/>
              <w:shd w:val="clear" w:color="auto" w:fill="FFFFFF" w:themeFill="background1"/>
              <w:jc w:val="both"/>
            </w:pPr>
            <w:r w:rsidRPr="00C22383">
              <w:t>1. Загальні вимоги</w:t>
            </w:r>
          </w:p>
        </w:tc>
        <w:tc>
          <w:tcPr>
            <w:tcW w:w="5736" w:type="dxa"/>
            <w:gridSpan w:val="2"/>
          </w:tcPr>
          <w:p w:rsidR="009F2964" w:rsidRPr="00C22383" w:rsidRDefault="009F2964" w:rsidP="00745F3A">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9F2964" w:rsidRPr="00C22383" w:rsidRDefault="009F2964" w:rsidP="00745F3A">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r w:rsidR="00EC6AE1">
              <w:t>*</w:t>
            </w:r>
          </w:p>
          <w:p w:rsidR="009F2964" w:rsidRPr="00C22383" w:rsidRDefault="009F2964" w:rsidP="00745F3A">
            <w:pPr>
              <w:widowControl w:val="0"/>
              <w:shd w:val="clear" w:color="auto" w:fill="FFFFFF" w:themeFill="background1"/>
              <w:jc w:val="both"/>
            </w:pPr>
            <w:r w:rsidRPr="00C22383">
              <w:rPr>
                <w:b/>
              </w:rPr>
              <w:t>(надати підтверджуючі документи)</w:t>
            </w:r>
          </w:p>
        </w:tc>
      </w:tr>
      <w:tr w:rsidR="009F2964" w:rsidRPr="00C22383" w:rsidTr="00745F3A">
        <w:trPr>
          <w:gridAfter w:val="1"/>
          <w:wAfter w:w="95" w:type="dxa"/>
          <w:trHeight w:val="408"/>
        </w:trPr>
        <w:tc>
          <w:tcPr>
            <w:tcW w:w="4032" w:type="dxa"/>
            <w:gridSpan w:val="2"/>
          </w:tcPr>
          <w:p w:rsidR="009F2964" w:rsidRPr="00C22383" w:rsidRDefault="009F2964" w:rsidP="00745F3A">
            <w:pPr>
              <w:widowControl w:val="0"/>
              <w:shd w:val="clear" w:color="auto" w:fill="FFFFFF" w:themeFill="background1"/>
              <w:jc w:val="both"/>
            </w:pPr>
            <w:r w:rsidRPr="00C22383">
              <w:t>2. Освіта</w:t>
            </w:r>
          </w:p>
        </w:tc>
        <w:tc>
          <w:tcPr>
            <w:tcW w:w="5641" w:type="dxa"/>
          </w:tcPr>
          <w:p w:rsidR="009F2964" w:rsidRPr="00C22383" w:rsidRDefault="009F2964" w:rsidP="00745F3A">
            <w:pPr>
              <w:widowControl w:val="0"/>
              <w:shd w:val="clear" w:color="auto" w:fill="FFFFFF" w:themeFill="background1"/>
              <w:jc w:val="both"/>
            </w:pPr>
            <w:r w:rsidRPr="00C22383">
              <w:rPr>
                <w:rFonts w:eastAsia="Times New Roman"/>
              </w:rPr>
              <w:t>повна загальна середня</w:t>
            </w:r>
          </w:p>
        </w:tc>
      </w:tr>
      <w:tr w:rsidR="009F2964" w:rsidRPr="00C22383" w:rsidTr="00745F3A">
        <w:trPr>
          <w:gridAfter w:val="1"/>
          <w:wAfter w:w="95" w:type="dxa"/>
          <w:trHeight w:val="408"/>
        </w:trPr>
        <w:tc>
          <w:tcPr>
            <w:tcW w:w="4032" w:type="dxa"/>
            <w:gridSpan w:val="2"/>
          </w:tcPr>
          <w:p w:rsidR="009F2964" w:rsidRPr="00C22383" w:rsidRDefault="009F2964" w:rsidP="00745F3A">
            <w:pPr>
              <w:widowControl w:val="0"/>
              <w:shd w:val="clear" w:color="auto" w:fill="FFFFFF" w:themeFill="background1"/>
              <w:jc w:val="both"/>
            </w:pPr>
            <w:r w:rsidRPr="00C22383">
              <w:t>3. Досвід роботи</w:t>
            </w:r>
          </w:p>
        </w:tc>
        <w:tc>
          <w:tcPr>
            <w:tcW w:w="5641" w:type="dxa"/>
          </w:tcPr>
          <w:p w:rsidR="009F2964" w:rsidRPr="00C22383" w:rsidRDefault="009F2964" w:rsidP="00745F3A">
            <w:pPr>
              <w:pStyle w:val="a4"/>
              <w:widowControl w:val="0"/>
              <w:shd w:val="clear" w:color="auto" w:fill="FFFFFF" w:themeFill="background1"/>
              <w:jc w:val="both"/>
              <w:rPr>
                <w:b/>
              </w:rPr>
            </w:pPr>
            <w:r>
              <w:rPr>
                <w:rFonts w:ascii="Times New Roman" w:hAnsi="Times New Roman"/>
                <w:sz w:val="28"/>
                <w:szCs w:val="28"/>
              </w:rPr>
              <w:t xml:space="preserve">досвід роботи в державних органах влади, органах системи правосуддя, правоохоронних органах чи військових формуваннях – не менше ніж один рік </w:t>
            </w:r>
          </w:p>
        </w:tc>
      </w:tr>
      <w:tr w:rsidR="009F2964" w:rsidRPr="00C22383" w:rsidTr="00745F3A">
        <w:trPr>
          <w:gridAfter w:val="1"/>
          <w:wAfter w:w="95" w:type="dxa"/>
          <w:trHeight w:val="408"/>
        </w:trPr>
        <w:tc>
          <w:tcPr>
            <w:tcW w:w="9673" w:type="dxa"/>
            <w:gridSpan w:val="3"/>
          </w:tcPr>
          <w:p w:rsidR="009F2964" w:rsidRPr="00C22383" w:rsidRDefault="009F2964" w:rsidP="00745F3A">
            <w:pPr>
              <w:widowControl w:val="0"/>
              <w:shd w:val="clear" w:color="auto" w:fill="FFFFFF" w:themeFill="background1"/>
              <w:jc w:val="center"/>
              <w:rPr>
                <w:b/>
              </w:rPr>
            </w:pPr>
            <w:r w:rsidRPr="00C22383">
              <w:rPr>
                <w:b/>
              </w:rPr>
              <w:t>Вимоги до компетентності.</w:t>
            </w:r>
          </w:p>
        </w:tc>
      </w:tr>
      <w:tr w:rsidR="009F2964" w:rsidRPr="00C22383" w:rsidTr="00745F3A">
        <w:trPr>
          <w:gridAfter w:val="1"/>
          <w:wAfter w:w="95" w:type="dxa"/>
          <w:trHeight w:val="408"/>
        </w:trPr>
        <w:tc>
          <w:tcPr>
            <w:tcW w:w="4008" w:type="dxa"/>
          </w:tcPr>
          <w:p w:rsidR="009F2964" w:rsidRPr="00F02E1F" w:rsidRDefault="009F2964" w:rsidP="00745F3A">
            <w:pPr>
              <w:shd w:val="clear" w:color="auto" w:fill="FFFFFF" w:themeFill="background1"/>
            </w:pPr>
            <w:r w:rsidRPr="00F02E1F">
              <w:t>1. Наявність лідерських якостей</w:t>
            </w:r>
          </w:p>
        </w:tc>
        <w:tc>
          <w:tcPr>
            <w:tcW w:w="5665" w:type="dxa"/>
            <w:gridSpan w:val="2"/>
          </w:tcPr>
          <w:p w:rsidR="009F2964" w:rsidRPr="00F02E1F" w:rsidRDefault="009F2964" w:rsidP="00745F3A">
            <w:pPr>
              <w:shd w:val="clear" w:color="auto" w:fill="FFFFFF" w:themeFill="background1"/>
              <w:jc w:val="both"/>
            </w:pPr>
            <w:r w:rsidRPr="00F02E1F">
              <w:t>встановлення цілей, пріоритетів та орієнтирів;</w:t>
            </w:r>
          </w:p>
          <w:p w:rsidR="009F2964" w:rsidRPr="00F02E1F" w:rsidRDefault="009F2964" w:rsidP="00745F3A">
            <w:pPr>
              <w:shd w:val="clear" w:color="auto" w:fill="FFFFFF" w:themeFill="background1"/>
              <w:jc w:val="both"/>
            </w:pPr>
            <w:r w:rsidRPr="00F02E1F">
              <w:t>стратегічне планування;</w:t>
            </w:r>
          </w:p>
          <w:p w:rsidR="009F2964" w:rsidRPr="00F02E1F" w:rsidRDefault="009F2964" w:rsidP="00745F3A">
            <w:pPr>
              <w:shd w:val="clear" w:color="auto" w:fill="FFFFFF" w:themeFill="background1"/>
              <w:jc w:val="both"/>
            </w:pPr>
            <w:r w:rsidRPr="00F02E1F">
              <w:t>багатофункціональність;</w:t>
            </w:r>
          </w:p>
          <w:p w:rsidR="009F2964" w:rsidRPr="00F02E1F" w:rsidRDefault="009F2964" w:rsidP="00745F3A">
            <w:pPr>
              <w:shd w:val="clear" w:color="auto" w:fill="FFFFFF" w:themeFill="background1"/>
              <w:jc w:val="both"/>
            </w:pPr>
            <w:r w:rsidRPr="00F02E1F">
              <w:t>ведення ділових переговорів;</w:t>
            </w:r>
          </w:p>
          <w:p w:rsidR="009F2964" w:rsidRPr="00F02E1F" w:rsidRDefault="009F2964" w:rsidP="00745F3A">
            <w:pPr>
              <w:shd w:val="clear" w:color="auto" w:fill="FFFFFF" w:themeFill="background1"/>
              <w:jc w:val="both"/>
            </w:pPr>
            <w:r w:rsidRPr="00F02E1F">
              <w:t>досягнення кінцевих результатів.</w:t>
            </w:r>
          </w:p>
        </w:tc>
      </w:tr>
      <w:tr w:rsidR="009F2964" w:rsidRPr="00C22383" w:rsidTr="00745F3A">
        <w:trPr>
          <w:gridAfter w:val="1"/>
          <w:wAfter w:w="95" w:type="dxa"/>
          <w:trHeight w:val="408"/>
        </w:trPr>
        <w:tc>
          <w:tcPr>
            <w:tcW w:w="4008" w:type="dxa"/>
          </w:tcPr>
          <w:p w:rsidR="009F2964" w:rsidRPr="00F02E1F" w:rsidRDefault="009F2964" w:rsidP="00745F3A">
            <w:pPr>
              <w:shd w:val="clear" w:color="auto" w:fill="FFFFFF" w:themeFill="background1"/>
            </w:pPr>
            <w:r w:rsidRPr="00F02E1F">
              <w:t>2. Вміння приймати ефективні рішення</w:t>
            </w:r>
          </w:p>
        </w:tc>
        <w:tc>
          <w:tcPr>
            <w:tcW w:w="5665" w:type="dxa"/>
            <w:gridSpan w:val="2"/>
          </w:tcPr>
          <w:p w:rsidR="009F2964" w:rsidRPr="00F02E1F" w:rsidRDefault="009F2964" w:rsidP="00745F3A">
            <w:pPr>
              <w:shd w:val="clear" w:color="auto" w:fill="FFFFFF" w:themeFill="background1"/>
              <w:jc w:val="both"/>
            </w:pPr>
            <w:r w:rsidRPr="00F02E1F">
              <w:t>здатність швидко приймати управлінські рішення та ефективно діяти в екстремальних ситуаціях.</w:t>
            </w:r>
          </w:p>
        </w:tc>
      </w:tr>
      <w:tr w:rsidR="009F2964" w:rsidRPr="00C22383" w:rsidTr="00745F3A">
        <w:trPr>
          <w:gridAfter w:val="1"/>
          <w:wAfter w:w="95" w:type="dxa"/>
          <w:trHeight w:val="408"/>
        </w:trPr>
        <w:tc>
          <w:tcPr>
            <w:tcW w:w="4008" w:type="dxa"/>
          </w:tcPr>
          <w:p w:rsidR="009F2964" w:rsidRPr="00F02E1F" w:rsidRDefault="009F2964" w:rsidP="00745F3A">
            <w:pPr>
              <w:shd w:val="clear" w:color="auto" w:fill="FFFFFF" w:themeFill="background1"/>
            </w:pPr>
            <w:r w:rsidRPr="00F02E1F">
              <w:t>3. Аналітичні здібності</w:t>
            </w:r>
          </w:p>
        </w:tc>
        <w:tc>
          <w:tcPr>
            <w:tcW w:w="5665" w:type="dxa"/>
            <w:gridSpan w:val="2"/>
          </w:tcPr>
          <w:p w:rsidR="009F2964" w:rsidRPr="00F02E1F" w:rsidRDefault="009F2964" w:rsidP="00745F3A">
            <w:pPr>
              <w:shd w:val="clear" w:color="auto" w:fill="FFFFFF" w:themeFill="background1"/>
              <w:jc w:val="both"/>
            </w:pPr>
            <w:r w:rsidRPr="00F02E1F">
              <w:t>здатність систематизувати, узагальнювати інформацію;</w:t>
            </w:r>
          </w:p>
          <w:p w:rsidR="009F2964" w:rsidRPr="00F02E1F" w:rsidRDefault="009F2964" w:rsidP="00745F3A">
            <w:pPr>
              <w:shd w:val="clear" w:color="auto" w:fill="FFFFFF" w:themeFill="background1"/>
              <w:jc w:val="both"/>
            </w:pPr>
            <w:r w:rsidRPr="00F02E1F">
              <w:t>гнучкість;</w:t>
            </w:r>
          </w:p>
          <w:p w:rsidR="009F2964" w:rsidRPr="00F02E1F" w:rsidRDefault="009F2964" w:rsidP="00745F3A">
            <w:pPr>
              <w:shd w:val="clear" w:color="auto" w:fill="FFFFFF" w:themeFill="background1"/>
              <w:jc w:val="both"/>
            </w:pPr>
            <w:r w:rsidRPr="00F02E1F">
              <w:lastRenderedPageBreak/>
              <w:t>проникливість.</w:t>
            </w:r>
          </w:p>
        </w:tc>
      </w:tr>
      <w:tr w:rsidR="009F2964" w:rsidRPr="00C22383" w:rsidTr="00745F3A">
        <w:trPr>
          <w:gridAfter w:val="1"/>
          <w:wAfter w:w="95" w:type="dxa"/>
          <w:trHeight w:val="408"/>
        </w:trPr>
        <w:tc>
          <w:tcPr>
            <w:tcW w:w="4008" w:type="dxa"/>
          </w:tcPr>
          <w:p w:rsidR="009F2964" w:rsidRPr="00F02E1F" w:rsidRDefault="009F2964" w:rsidP="00745F3A">
            <w:pPr>
              <w:shd w:val="clear" w:color="auto" w:fill="FFFFFF" w:themeFill="background1"/>
            </w:pPr>
            <w:r w:rsidRPr="00F02E1F">
              <w:lastRenderedPageBreak/>
              <w:t>4. Управління організацією та персоналом</w:t>
            </w:r>
          </w:p>
        </w:tc>
        <w:tc>
          <w:tcPr>
            <w:tcW w:w="5665" w:type="dxa"/>
            <w:gridSpan w:val="2"/>
          </w:tcPr>
          <w:p w:rsidR="009F2964" w:rsidRPr="00F02E1F" w:rsidRDefault="009F2964" w:rsidP="00745F3A">
            <w:pPr>
              <w:shd w:val="clear" w:color="auto" w:fill="FFFFFF" w:themeFill="background1"/>
              <w:jc w:val="both"/>
            </w:pPr>
            <w:r w:rsidRPr="00F02E1F">
              <w:t>організація роботи та контроль;</w:t>
            </w:r>
          </w:p>
          <w:p w:rsidR="009F2964" w:rsidRPr="00F02E1F" w:rsidRDefault="009F2964" w:rsidP="00745F3A">
            <w:pPr>
              <w:shd w:val="clear" w:color="auto" w:fill="FFFFFF" w:themeFill="background1"/>
              <w:jc w:val="both"/>
            </w:pPr>
            <w:r w:rsidRPr="00F02E1F">
              <w:t>управління людськими ресурсами;</w:t>
            </w:r>
          </w:p>
          <w:p w:rsidR="009F2964" w:rsidRPr="00F02E1F" w:rsidRDefault="009F2964" w:rsidP="00745F3A">
            <w:pPr>
              <w:shd w:val="clear" w:color="auto" w:fill="FFFFFF" w:themeFill="background1"/>
              <w:jc w:val="both"/>
            </w:pPr>
            <w:r w:rsidRPr="00F02E1F">
              <w:t xml:space="preserve">вміння мотивувати підлеглих працівників. </w:t>
            </w:r>
          </w:p>
        </w:tc>
      </w:tr>
      <w:tr w:rsidR="009F2964" w:rsidRPr="00C22383" w:rsidTr="00745F3A">
        <w:trPr>
          <w:gridAfter w:val="1"/>
          <w:wAfter w:w="95" w:type="dxa"/>
          <w:trHeight w:val="408"/>
        </w:trPr>
        <w:tc>
          <w:tcPr>
            <w:tcW w:w="4008" w:type="dxa"/>
          </w:tcPr>
          <w:p w:rsidR="009F2964" w:rsidRPr="00F02E1F" w:rsidRDefault="009F2964" w:rsidP="00745F3A">
            <w:pPr>
              <w:shd w:val="clear" w:color="auto" w:fill="FFFFFF" w:themeFill="background1"/>
            </w:pPr>
            <w:r w:rsidRPr="00F02E1F">
              <w:t>5. Особистісні компетенції</w:t>
            </w:r>
          </w:p>
        </w:tc>
        <w:tc>
          <w:tcPr>
            <w:tcW w:w="5665" w:type="dxa"/>
            <w:gridSpan w:val="2"/>
          </w:tcPr>
          <w:p w:rsidR="009F2964" w:rsidRPr="00F02E1F" w:rsidRDefault="009F2964" w:rsidP="00745F3A">
            <w:pPr>
              <w:shd w:val="clear" w:color="auto" w:fill="FFFFFF" w:themeFill="background1"/>
              <w:jc w:val="both"/>
            </w:pPr>
            <w:r w:rsidRPr="00F02E1F">
              <w:t>принциповість, рішучість і вимогливість під час прийняття рішень;</w:t>
            </w:r>
          </w:p>
          <w:p w:rsidR="009F2964" w:rsidRPr="00F02E1F" w:rsidRDefault="009F2964" w:rsidP="00745F3A">
            <w:pPr>
              <w:shd w:val="clear" w:color="auto" w:fill="FFFFFF" w:themeFill="background1"/>
              <w:jc w:val="both"/>
            </w:pPr>
            <w:r w:rsidRPr="00F02E1F">
              <w:t>системність;</w:t>
            </w:r>
          </w:p>
          <w:p w:rsidR="009F2964" w:rsidRPr="00F02E1F" w:rsidRDefault="009F2964" w:rsidP="00745F3A">
            <w:pPr>
              <w:shd w:val="clear" w:color="auto" w:fill="FFFFFF" w:themeFill="background1"/>
              <w:jc w:val="both"/>
            </w:pPr>
            <w:r w:rsidRPr="00F02E1F">
              <w:t>самоорганізація та саморозвиток;</w:t>
            </w:r>
          </w:p>
          <w:p w:rsidR="009F2964" w:rsidRPr="00F02E1F" w:rsidRDefault="009F2964" w:rsidP="00745F3A">
            <w:pPr>
              <w:shd w:val="clear" w:color="auto" w:fill="FFFFFF" w:themeFill="background1"/>
              <w:jc w:val="both"/>
            </w:pPr>
            <w:r w:rsidRPr="00F02E1F">
              <w:t>політична нейтральність.</w:t>
            </w:r>
          </w:p>
        </w:tc>
      </w:tr>
    </w:tbl>
    <w:p w:rsidR="009F2964" w:rsidRDefault="009F2964" w:rsidP="009F2964">
      <w:pPr>
        <w:widowControl w:val="0"/>
        <w:shd w:val="clear" w:color="auto" w:fill="FFFFFF" w:themeFill="background1"/>
        <w:tabs>
          <w:tab w:val="left" w:pos="5954"/>
        </w:tabs>
        <w:rPr>
          <w:b/>
        </w:rPr>
      </w:pPr>
    </w:p>
    <w:p w:rsidR="00911DC4" w:rsidRPr="00493C84" w:rsidRDefault="00911DC4" w:rsidP="00911DC4">
      <w:pPr>
        <w:pStyle w:val="a4"/>
        <w:ind w:firstLine="708"/>
        <w:jc w:val="both"/>
        <w:rPr>
          <w:rFonts w:ascii="Times New Roman" w:hAnsi="Times New Roman"/>
          <w:sz w:val="24"/>
          <w:szCs w:val="24"/>
        </w:rPr>
      </w:pPr>
      <w:r w:rsidRPr="00493C84">
        <w:rPr>
          <w:rFonts w:ascii="Times New Roman" w:hAnsi="Times New Roman"/>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911DC4" w:rsidRPr="00C22383" w:rsidRDefault="00911DC4" w:rsidP="00911DC4">
      <w:pPr>
        <w:widowControl w:val="0"/>
        <w:shd w:val="clear" w:color="auto" w:fill="FFFFFF" w:themeFill="background1"/>
        <w:tabs>
          <w:tab w:val="left" w:pos="5954"/>
        </w:tabs>
        <w:ind w:firstLine="709"/>
        <w:jc w:val="both"/>
        <w:rPr>
          <w:b/>
        </w:rPr>
      </w:pPr>
      <w:r w:rsidRPr="00493C84">
        <w:rPr>
          <w:sz w:val="24"/>
          <w:szCs w:val="24"/>
        </w:rPr>
        <w:t>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загально середню освіту за умовами,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9F2964" w:rsidRDefault="009F2964" w:rsidP="001E23DB">
      <w:pPr>
        <w:widowControl w:val="0"/>
        <w:shd w:val="clear" w:color="auto" w:fill="FFFFFF" w:themeFill="background1"/>
        <w:tabs>
          <w:tab w:val="left" w:pos="5910"/>
          <w:tab w:val="left" w:pos="5954"/>
        </w:tabs>
        <w:ind w:left="5954"/>
      </w:pPr>
    </w:p>
    <w:p w:rsidR="009F2964" w:rsidRDefault="009F2964" w:rsidP="001E23DB">
      <w:pPr>
        <w:widowControl w:val="0"/>
        <w:shd w:val="clear" w:color="auto" w:fill="FFFFFF" w:themeFill="background1"/>
        <w:tabs>
          <w:tab w:val="left" w:pos="5910"/>
          <w:tab w:val="left" w:pos="5954"/>
        </w:tabs>
        <w:ind w:left="5954"/>
      </w:pPr>
    </w:p>
    <w:p w:rsidR="009F2964" w:rsidRDefault="009F2964" w:rsidP="001E23DB">
      <w:pPr>
        <w:widowControl w:val="0"/>
        <w:shd w:val="clear" w:color="auto" w:fill="FFFFFF" w:themeFill="background1"/>
        <w:tabs>
          <w:tab w:val="left" w:pos="5910"/>
          <w:tab w:val="left" w:pos="5954"/>
        </w:tabs>
        <w:ind w:left="5954"/>
      </w:pPr>
    </w:p>
    <w:p w:rsidR="009F2964" w:rsidRDefault="009F2964" w:rsidP="001E23DB">
      <w:pPr>
        <w:widowControl w:val="0"/>
        <w:shd w:val="clear" w:color="auto" w:fill="FFFFFF" w:themeFill="background1"/>
        <w:tabs>
          <w:tab w:val="left" w:pos="5910"/>
          <w:tab w:val="left" w:pos="5954"/>
        </w:tabs>
        <w:ind w:left="5954"/>
      </w:pPr>
    </w:p>
    <w:p w:rsidR="009F2964" w:rsidRDefault="009F2964" w:rsidP="001E23DB">
      <w:pPr>
        <w:widowControl w:val="0"/>
        <w:shd w:val="clear" w:color="auto" w:fill="FFFFFF" w:themeFill="background1"/>
        <w:tabs>
          <w:tab w:val="left" w:pos="5910"/>
          <w:tab w:val="left" w:pos="5954"/>
        </w:tabs>
        <w:ind w:left="5954"/>
      </w:pPr>
    </w:p>
    <w:p w:rsidR="009F2964" w:rsidRDefault="009F2964" w:rsidP="001E23DB">
      <w:pPr>
        <w:widowControl w:val="0"/>
        <w:shd w:val="clear" w:color="auto" w:fill="FFFFFF" w:themeFill="background1"/>
        <w:tabs>
          <w:tab w:val="left" w:pos="5910"/>
          <w:tab w:val="left" w:pos="5954"/>
        </w:tabs>
        <w:ind w:left="5954"/>
      </w:pPr>
    </w:p>
    <w:p w:rsidR="009F2964" w:rsidRDefault="009F2964" w:rsidP="001E23DB">
      <w:pPr>
        <w:widowControl w:val="0"/>
        <w:shd w:val="clear" w:color="auto" w:fill="FFFFFF" w:themeFill="background1"/>
        <w:tabs>
          <w:tab w:val="left" w:pos="5910"/>
          <w:tab w:val="left" w:pos="5954"/>
        </w:tabs>
        <w:ind w:left="5954"/>
      </w:pPr>
    </w:p>
    <w:p w:rsidR="009F2964" w:rsidRDefault="009F2964" w:rsidP="001E23DB">
      <w:pPr>
        <w:widowControl w:val="0"/>
        <w:shd w:val="clear" w:color="auto" w:fill="FFFFFF" w:themeFill="background1"/>
        <w:tabs>
          <w:tab w:val="left" w:pos="5910"/>
          <w:tab w:val="left" w:pos="5954"/>
        </w:tabs>
        <w:ind w:left="5954"/>
      </w:pPr>
    </w:p>
    <w:p w:rsidR="009F2964" w:rsidRDefault="009F2964" w:rsidP="001E23DB">
      <w:pPr>
        <w:widowControl w:val="0"/>
        <w:shd w:val="clear" w:color="auto" w:fill="FFFFFF" w:themeFill="background1"/>
        <w:tabs>
          <w:tab w:val="left" w:pos="5910"/>
          <w:tab w:val="left" w:pos="5954"/>
        </w:tabs>
        <w:ind w:left="5954"/>
      </w:pPr>
    </w:p>
    <w:p w:rsidR="009F2964" w:rsidRDefault="009F2964" w:rsidP="001E23DB">
      <w:pPr>
        <w:widowControl w:val="0"/>
        <w:shd w:val="clear" w:color="auto" w:fill="FFFFFF" w:themeFill="background1"/>
        <w:tabs>
          <w:tab w:val="left" w:pos="5910"/>
          <w:tab w:val="left" w:pos="5954"/>
        </w:tabs>
        <w:ind w:left="5954"/>
      </w:pPr>
    </w:p>
    <w:p w:rsidR="009F2964" w:rsidRDefault="009F2964" w:rsidP="001E23DB">
      <w:pPr>
        <w:widowControl w:val="0"/>
        <w:shd w:val="clear" w:color="auto" w:fill="FFFFFF" w:themeFill="background1"/>
        <w:tabs>
          <w:tab w:val="left" w:pos="5910"/>
          <w:tab w:val="left" w:pos="5954"/>
        </w:tabs>
        <w:ind w:left="5954"/>
      </w:pPr>
    </w:p>
    <w:p w:rsidR="009F2964" w:rsidRDefault="009F2964" w:rsidP="001E23DB">
      <w:pPr>
        <w:widowControl w:val="0"/>
        <w:shd w:val="clear" w:color="auto" w:fill="FFFFFF" w:themeFill="background1"/>
        <w:tabs>
          <w:tab w:val="left" w:pos="5910"/>
          <w:tab w:val="left" w:pos="5954"/>
        </w:tabs>
        <w:ind w:left="5954"/>
      </w:pPr>
    </w:p>
    <w:p w:rsidR="009F2964" w:rsidRDefault="009F2964" w:rsidP="001E23DB">
      <w:pPr>
        <w:widowControl w:val="0"/>
        <w:shd w:val="clear" w:color="auto" w:fill="FFFFFF" w:themeFill="background1"/>
        <w:tabs>
          <w:tab w:val="left" w:pos="5910"/>
          <w:tab w:val="left" w:pos="5954"/>
        </w:tabs>
        <w:ind w:left="5954"/>
      </w:pPr>
    </w:p>
    <w:p w:rsidR="009F2964" w:rsidRDefault="009F2964" w:rsidP="001E23DB">
      <w:pPr>
        <w:widowControl w:val="0"/>
        <w:shd w:val="clear" w:color="auto" w:fill="FFFFFF" w:themeFill="background1"/>
        <w:tabs>
          <w:tab w:val="left" w:pos="5910"/>
          <w:tab w:val="left" w:pos="5954"/>
        </w:tabs>
        <w:ind w:left="5954"/>
      </w:pPr>
    </w:p>
    <w:p w:rsidR="009F2964" w:rsidRDefault="009F2964" w:rsidP="001E23DB">
      <w:pPr>
        <w:widowControl w:val="0"/>
        <w:shd w:val="clear" w:color="auto" w:fill="FFFFFF" w:themeFill="background1"/>
        <w:tabs>
          <w:tab w:val="left" w:pos="5910"/>
          <w:tab w:val="left" w:pos="5954"/>
        </w:tabs>
        <w:ind w:left="5954"/>
      </w:pPr>
    </w:p>
    <w:p w:rsidR="009F2964" w:rsidRDefault="009F2964" w:rsidP="001E23DB">
      <w:pPr>
        <w:widowControl w:val="0"/>
        <w:shd w:val="clear" w:color="auto" w:fill="FFFFFF" w:themeFill="background1"/>
        <w:tabs>
          <w:tab w:val="left" w:pos="5910"/>
          <w:tab w:val="left" w:pos="5954"/>
        </w:tabs>
        <w:ind w:left="5954"/>
      </w:pPr>
    </w:p>
    <w:p w:rsidR="009F2964" w:rsidRDefault="009F2964" w:rsidP="001E23DB">
      <w:pPr>
        <w:widowControl w:val="0"/>
        <w:shd w:val="clear" w:color="auto" w:fill="FFFFFF" w:themeFill="background1"/>
        <w:tabs>
          <w:tab w:val="left" w:pos="5910"/>
          <w:tab w:val="left" w:pos="5954"/>
        </w:tabs>
        <w:ind w:left="5954"/>
      </w:pPr>
    </w:p>
    <w:p w:rsidR="009F2964" w:rsidRDefault="009F2964" w:rsidP="001E23DB">
      <w:pPr>
        <w:widowControl w:val="0"/>
        <w:shd w:val="clear" w:color="auto" w:fill="FFFFFF" w:themeFill="background1"/>
        <w:tabs>
          <w:tab w:val="left" w:pos="5910"/>
          <w:tab w:val="left" w:pos="5954"/>
        </w:tabs>
        <w:ind w:left="5954"/>
      </w:pPr>
    </w:p>
    <w:p w:rsidR="009F2964" w:rsidRDefault="009F2964" w:rsidP="001E23DB">
      <w:pPr>
        <w:widowControl w:val="0"/>
        <w:shd w:val="clear" w:color="auto" w:fill="FFFFFF" w:themeFill="background1"/>
        <w:tabs>
          <w:tab w:val="left" w:pos="5910"/>
          <w:tab w:val="left" w:pos="5954"/>
        </w:tabs>
        <w:ind w:left="5954"/>
      </w:pPr>
    </w:p>
    <w:p w:rsidR="009F2964" w:rsidRDefault="009F2964" w:rsidP="001E23DB">
      <w:pPr>
        <w:widowControl w:val="0"/>
        <w:shd w:val="clear" w:color="auto" w:fill="FFFFFF" w:themeFill="background1"/>
        <w:tabs>
          <w:tab w:val="left" w:pos="5910"/>
          <w:tab w:val="left" w:pos="5954"/>
        </w:tabs>
        <w:ind w:left="5954"/>
      </w:pPr>
    </w:p>
    <w:p w:rsidR="009F2964" w:rsidRDefault="009F2964" w:rsidP="001E23DB">
      <w:pPr>
        <w:widowControl w:val="0"/>
        <w:shd w:val="clear" w:color="auto" w:fill="FFFFFF" w:themeFill="background1"/>
        <w:tabs>
          <w:tab w:val="left" w:pos="5910"/>
          <w:tab w:val="left" w:pos="5954"/>
        </w:tabs>
        <w:ind w:left="5954"/>
      </w:pPr>
    </w:p>
    <w:p w:rsidR="009F2964" w:rsidRDefault="009F2964" w:rsidP="001E23DB">
      <w:pPr>
        <w:widowControl w:val="0"/>
        <w:shd w:val="clear" w:color="auto" w:fill="FFFFFF" w:themeFill="background1"/>
        <w:tabs>
          <w:tab w:val="left" w:pos="5910"/>
          <w:tab w:val="left" w:pos="5954"/>
        </w:tabs>
        <w:ind w:left="5954"/>
      </w:pPr>
    </w:p>
    <w:p w:rsidR="009F2964" w:rsidRDefault="009F2964" w:rsidP="001E23DB">
      <w:pPr>
        <w:widowControl w:val="0"/>
        <w:shd w:val="clear" w:color="auto" w:fill="FFFFFF" w:themeFill="background1"/>
        <w:tabs>
          <w:tab w:val="left" w:pos="5910"/>
          <w:tab w:val="left" w:pos="5954"/>
        </w:tabs>
        <w:ind w:left="5954"/>
      </w:pPr>
    </w:p>
    <w:p w:rsidR="009F2964" w:rsidRDefault="009F2964" w:rsidP="001E23DB">
      <w:pPr>
        <w:widowControl w:val="0"/>
        <w:shd w:val="clear" w:color="auto" w:fill="FFFFFF" w:themeFill="background1"/>
        <w:tabs>
          <w:tab w:val="left" w:pos="5910"/>
          <w:tab w:val="left" w:pos="5954"/>
        </w:tabs>
        <w:ind w:left="5954"/>
      </w:pPr>
    </w:p>
    <w:p w:rsidR="009F2964" w:rsidRDefault="009F2964" w:rsidP="001E23DB">
      <w:pPr>
        <w:widowControl w:val="0"/>
        <w:shd w:val="clear" w:color="auto" w:fill="FFFFFF" w:themeFill="background1"/>
        <w:tabs>
          <w:tab w:val="left" w:pos="5910"/>
          <w:tab w:val="left" w:pos="5954"/>
        </w:tabs>
        <w:ind w:left="5954"/>
      </w:pPr>
    </w:p>
    <w:p w:rsidR="009F2964" w:rsidRDefault="009F2964" w:rsidP="001E23DB">
      <w:pPr>
        <w:widowControl w:val="0"/>
        <w:shd w:val="clear" w:color="auto" w:fill="FFFFFF" w:themeFill="background1"/>
        <w:tabs>
          <w:tab w:val="left" w:pos="5910"/>
          <w:tab w:val="left" w:pos="5954"/>
        </w:tabs>
        <w:ind w:left="5954"/>
      </w:pPr>
    </w:p>
    <w:p w:rsidR="009F2964" w:rsidRDefault="009F2964" w:rsidP="001E23DB">
      <w:pPr>
        <w:widowControl w:val="0"/>
        <w:shd w:val="clear" w:color="auto" w:fill="FFFFFF" w:themeFill="background1"/>
        <w:tabs>
          <w:tab w:val="left" w:pos="5910"/>
          <w:tab w:val="left" w:pos="5954"/>
        </w:tabs>
        <w:ind w:left="5954"/>
      </w:pPr>
    </w:p>
    <w:p w:rsidR="009F2964" w:rsidRDefault="009F2964" w:rsidP="001E23DB">
      <w:pPr>
        <w:widowControl w:val="0"/>
        <w:shd w:val="clear" w:color="auto" w:fill="FFFFFF" w:themeFill="background1"/>
        <w:tabs>
          <w:tab w:val="left" w:pos="5910"/>
          <w:tab w:val="left" w:pos="5954"/>
        </w:tabs>
        <w:ind w:left="5954"/>
      </w:pPr>
    </w:p>
    <w:p w:rsidR="009F2964" w:rsidRDefault="009F2964" w:rsidP="001E23DB">
      <w:pPr>
        <w:widowControl w:val="0"/>
        <w:shd w:val="clear" w:color="auto" w:fill="FFFFFF" w:themeFill="background1"/>
        <w:tabs>
          <w:tab w:val="left" w:pos="5910"/>
          <w:tab w:val="left" w:pos="5954"/>
        </w:tabs>
        <w:ind w:left="5954"/>
      </w:pPr>
    </w:p>
    <w:p w:rsidR="009F2964" w:rsidRDefault="009F2964" w:rsidP="001E23DB">
      <w:pPr>
        <w:widowControl w:val="0"/>
        <w:shd w:val="clear" w:color="auto" w:fill="FFFFFF" w:themeFill="background1"/>
        <w:tabs>
          <w:tab w:val="left" w:pos="5910"/>
          <w:tab w:val="left" w:pos="5954"/>
        </w:tabs>
        <w:ind w:left="5954"/>
      </w:pPr>
    </w:p>
    <w:p w:rsidR="00344706" w:rsidRPr="00C22383" w:rsidRDefault="00344706" w:rsidP="00344706">
      <w:pPr>
        <w:widowControl w:val="0"/>
        <w:shd w:val="clear" w:color="auto" w:fill="FFFFFF" w:themeFill="background1"/>
        <w:tabs>
          <w:tab w:val="left" w:pos="5910"/>
          <w:tab w:val="left" w:pos="5954"/>
        </w:tabs>
        <w:ind w:left="5954"/>
      </w:pPr>
      <w:r w:rsidRPr="00C22383">
        <w:t>ЗАТВЕРДЖЕНО</w:t>
      </w:r>
    </w:p>
    <w:p w:rsidR="00344706" w:rsidRPr="00C22383" w:rsidRDefault="00344706" w:rsidP="00344706">
      <w:pPr>
        <w:widowControl w:val="0"/>
        <w:shd w:val="clear" w:color="auto" w:fill="FFFFFF" w:themeFill="background1"/>
        <w:tabs>
          <w:tab w:val="left" w:pos="5954"/>
        </w:tabs>
        <w:ind w:left="5954"/>
      </w:pPr>
      <w:r w:rsidRPr="00C22383">
        <w:t>Наказ територіального                             управління Служби судової охорони у Одеській області</w:t>
      </w:r>
    </w:p>
    <w:p w:rsidR="00344706" w:rsidRPr="00474817" w:rsidRDefault="00D37AE8" w:rsidP="00344706">
      <w:pPr>
        <w:widowControl w:val="0"/>
        <w:shd w:val="clear" w:color="auto" w:fill="FFFFFF" w:themeFill="background1"/>
        <w:tabs>
          <w:tab w:val="left" w:pos="5954"/>
        </w:tabs>
        <w:ind w:left="5954"/>
      </w:pPr>
      <w:r>
        <w:t>13</w:t>
      </w:r>
      <w:r w:rsidRPr="00240397">
        <w:t>.0</w:t>
      </w:r>
      <w:r>
        <w:t>9</w:t>
      </w:r>
      <w:r w:rsidRPr="00240397">
        <w:t>.202</w:t>
      </w:r>
      <w:r>
        <w:t>4</w:t>
      </w:r>
      <w:r w:rsidRPr="00240397">
        <w:t xml:space="preserve"> № </w:t>
      </w:r>
      <w:r>
        <w:t>241</w:t>
      </w:r>
      <w:bookmarkStart w:id="1" w:name="_GoBack"/>
      <w:bookmarkEnd w:id="1"/>
    </w:p>
    <w:p w:rsidR="00344706" w:rsidRPr="00C22383" w:rsidRDefault="00344706" w:rsidP="00344706">
      <w:pPr>
        <w:widowControl w:val="0"/>
        <w:shd w:val="clear" w:color="auto" w:fill="FFFFFF" w:themeFill="background1"/>
        <w:jc w:val="both"/>
        <w:rPr>
          <w:b/>
        </w:rPr>
      </w:pPr>
    </w:p>
    <w:p w:rsidR="00344706" w:rsidRPr="00C22383" w:rsidRDefault="00344706" w:rsidP="00344706">
      <w:pPr>
        <w:widowControl w:val="0"/>
        <w:shd w:val="clear" w:color="auto" w:fill="FFFFFF" w:themeFill="background1"/>
        <w:tabs>
          <w:tab w:val="left" w:pos="5954"/>
        </w:tabs>
        <w:rPr>
          <w:b/>
        </w:rPr>
      </w:pPr>
    </w:p>
    <w:p w:rsidR="00344706" w:rsidRPr="00C22383" w:rsidRDefault="00344706" w:rsidP="00344706">
      <w:pPr>
        <w:widowControl w:val="0"/>
        <w:shd w:val="clear" w:color="auto" w:fill="FFFFFF" w:themeFill="background1"/>
        <w:jc w:val="center"/>
        <w:rPr>
          <w:b/>
        </w:rPr>
      </w:pPr>
      <w:r w:rsidRPr="00C22383">
        <w:rPr>
          <w:b/>
        </w:rPr>
        <w:t>УМОВИ</w:t>
      </w:r>
    </w:p>
    <w:p w:rsidR="00344706" w:rsidRPr="00C22383" w:rsidRDefault="00344706" w:rsidP="00344706">
      <w:pPr>
        <w:widowControl w:val="0"/>
        <w:shd w:val="clear" w:color="auto" w:fill="FFFFFF" w:themeFill="background1"/>
        <w:jc w:val="center"/>
        <w:rPr>
          <w:b/>
        </w:rPr>
      </w:pPr>
      <w:r w:rsidRPr="00C22383">
        <w:rPr>
          <w:b/>
        </w:rPr>
        <w:t>проведення конкурсу на зайняття вакантної посади</w:t>
      </w:r>
    </w:p>
    <w:p w:rsidR="00344706" w:rsidRPr="00C22383" w:rsidRDefault="00344706" w:rsidP="00344706">
      <w:pPr>
        <w:widowControl w:val="0"/>
        <w:shd w:val="clear" w:color="auto" w:fill="FFFFFF" w:themeFill="background1"/>
        <w:jc w:val="center"/>
        <w:rPr>
          <w:b/>
        </w:rPr>
      </w:pPr>
      <w:r w:rsidRPr="00C22383">
        <w:rPr>
          <w:b/>
        </w:rPr>
        <w:t xml:space="preserve">контролера ІІ категорії </w:t>
      </w:r>
      <w:r w:rsidR="001E13BF">
        <w:rPr>
          <w:b/>
        </w:rPr>
        <w:t>2</w:t>
      </w:r>
      <w:r w:rsidRPr="00C22383">
        <w:rPr>
          <w:b/>
        </w:rPr>
        <w:t xml:space="preserve"> відділення (м. </w:t>
      </w:r>
      <w:r w:rsidR="001E13BF">
        <w:rPr>
          <w:b/>
        </w:rPr>
        <w:t>Татарбунари</w:t>
      </w:r>
      <w:r w:rsidRPr="00C22383">
        <w:rPr>
          <w:b/>
        </w:rPr>
        <w:t xml:space="preserve">) </w:t>
      </w:r>
      <w:r>
        <w:rPr>
          <w:b/>
        </w:rPr>
        <w:t>9</w:t>
      </w:r>
      <w:r w:rsidRPr="00C22383">
        <w:rPr>
          <w:b/>
        </w:rPr>
        <w:t xml:space="preserve"> взводу охорони</w:t>
      </w:r>
      <w:r>
        <w:rPr>
          <w:b/>
        </w:rPr>
        <w:t xml:space="preserve">                  </w:t>
      </w:r>
      <w:r w:rsidRPr="00C22383">
        <w:rPr>
          <w:b/>
        </w:rPr>
        <w:t xml:space="preserve">(м. </w:t>
      </w:r>
      <w:r>
        <w:rPr>
          <w:b/>
        </w:rPr>
        <w:t>Ізмаїл</w:t>
      </w:r>
      <w:r w:rsidRPr="00C22383">
        <w:rPr>
          <w:b/>
        </w:rPr>
        <w:t xml:space="preserve">) </w:t>
      </w:r>
      <w:r>
        <w:rPr>
          <w:b/>
        </w:rPr>
        <w:t>3</w:t>
      </w:r>
      <w:r w:rsidRPr="00C22383">
        <w:rPr>
          <w:b/>
        </w:rPr>
        <w:t xml:space="preserve"> підрозділу охорони (м. </w:t>
      </w:r>
      <w:r>
        <w:rPr>
          <w:b/>
        </w:rPr>
        <w:t>Ізмаїл</w:t>
      </w:r>
      <w:r w:rsidRPr="00C22383">
        <w:rPr>
          <w:b/>
        </w:rPr>
        <w:t>) територіального управління Служби судової охорони у Одеській області</w:t>
      </w:r>
    </w:p>
    <w:p w:rsidR="00344706" w:rsidRPr="00C22383" w:rsidRDefault="00344706" w:rsidP="00344706">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344706" w:rsidRPr="00C22383" w:rsidTr="00745F3A">
        <w:trPr>
          <w:gridAfter w:val="1"/>
          <w:wAfter w:w="95" w:type="dxa"/>
          <w:trHeight w:val="408"/>
        </w:trPr>
        <w:tc>
          <w:tcPr>
            <w:tcW w:w="9673" w:type="dxa"/>
            <w:gridSpan w:val="3"/>
          </w:tcPr>
          <w:p w:rsidR="00344706" w:rsidRPr="00C22383" w:rsidRDefault="00344706" w:rsidP="00745F3A">
            <w:pPr>
              <w:widowControl w:val="0"/>
              <w:shd w:val="clear" w:color="auto" w:fill="FFFFFF" w:themeFill="background1"/>
              <w:jc w:val="center"/>
              <w:rPr>
                <w:b/>
              </w:rPr>
            </w:pPr>
            <w:r w:rsidRPr="00C22383">
              <w:rPr>
                <w:b/>
              </w:rPr>
              <w:t>Загальні умови</w:t>
            </w:r>
          </w:p>
          <w:p w:rsidR="00344706" w:rsidRPr="00C22383" w:rsidRDefault="00344706" w:rsidP="00745F3A">
            <w:pPr>
              <w:widowControl w:val="0"/>
              <w:shd w:val="clear" w:color="auto" w:fill="FFFFFF" w:themeFill="background1"/>
              <w:jc w:val="center"/>
            </w:pPr>
          </w:p>
        </w:tc>
      </w:tr>
      <w:tr w:rsidR="00344706" w:rsidRPr="00C22383" w:rsidTr="00745F3A">
        <w:trPr>
          <w:gridAfter w:val="1"/>
          <w:wAfter w:w="95" w:type="dxa"/>
          <w:trHeight w:val="1076"/>
        </w:trPr>
        <w:tc>
          <w:tcPr>
            <w:tcW w:w="9673" w:type="dxa"/>
            <w:gridSpan w:val="3"/>
          </w:tcPr>
          <w:p w:rsidR="00344706" w:rsidRPr="00C22383" w:rsidRDefault="00344706" w:rsidP="00745F3A">
            <w:pPr>
              <w:widowControl w:val="0"/>
              <w:shd w:val="clear" w:color="auto" w:fill="FFFFFF" w:themeFill="background1"/>
              <w:ind w:firstLine="641"/>
              <w:jc w:val="both"/>
              <w:rPr>
                <w:b/>
              </w:rPr>
            </w:pPr>
            <w:r w:rsidRPr="00C22383">
              <w:rPr>
                <w:b/>
              </w:rPr>
              <w:t xml:space="preserve">1. Основні повноваження контролера ІІ категорії </w:t>
            </w:r>
            <w:r w:rsidR="001E13BF">
              <w:rPr>
                <w:b/>
              </w:rPr>
              <w:t>2</w:t>
            </w:r>
            <w:r w:rsidRPr="00C22383">
              <w:rPr>
                <w:b/>
              </w:rPr>
              <w:t xml:space="preserve"> відділення </w:t>
            </w:r>
            <w:r>
              <w:rPr>
                <w:b/>
              </w:rPr>
              <w:t xml:space="preserve">              </w:t>
            </w:r>
            <w:r w:rsidRPr="00C22383">
              <w:rPr>
                <w:b/>
              </w:rPr>
              <w:t xml:space="preserve">(м. </w:t>
            </w:r>
            <w:r w:rsidR="001E13BF">
              <w:rPr>
                <w:b/>
              </w:rPr>
              <w:t>Татарбунари</w:t>
            </w:r>
            <w:r w:rsidRPr="00C22383">
              <w:rPr>
                <w:b/>
              </w:rPr>
              <w:t xml:space="preserve">) </w:t>
            </w:r>
            <w:r>
              <w:rPr>
                <w:b/>
              </w:rPr>
              <w:t>9</w:t>
            </w:r>
            <w:r w:rsidRPr="00C22383">
              <w:rPr>
                <w:b/>
              </w:rPr>
              <w:t xml:space="preserve"> взводу охорони (м. </w:t>
            </w:r>
            <w:r>
              <w:rPr>
                <w:b/>
              </w:rPr>
              <w:t>Ізмаїл</w:t>
            </w:r>
            <w:r w:rsidRPr="00C22383">
              <w:rPr>
                <w:b/>
              </w:rPr>
              <w:t xml:space="preserve">) </w:t>
            </w:r>
            <w:r>
              <w:rPr>
                <w:b/>
              </w:rPr>
              <w:t>3</w:t>
            </w:r>
            <w:r w:rsidRPr="00C22383">
              <w:rPr>
                <w:b/>
              </w:rPr>
              <w:t xml:space="preserve"> підрозділу охорони </w:t>
            </w:r>
            <w:r w:rsidR="009450C9">
              <w:rPr>
                <w:b/>
              </w:rPr>
              <w:t xml:space="preserve">                </w:t>
            </w:r>
            <w:r w:rsidRPr="00C22383">
              <w:rPr>
                <w:b/>
              </w:rPr>
              <w:t xml:space="preserve">(м. </w:t>
            </w:r>
            <w:r>
              <w:rPr>
                <w:b/>
              </w:rPr>
              <w:t>Ізмаїл</w:t>
            </w:r>
            <w:r w:rsidRPr="00C22383">
              <w:rPr>
                <w:b/>
              </w:rPr>
              <w:t>) територіального управління Служби судової охорони у Одеській області:</w:t>
            </w:r>
          </w:p>
        </w:tc>
      </w:tr>
      <w:tr w:rsidR="00344706" w:rsidRPr="00C22383" w:rsidTr="00745F3A">
        <w:trPr>
          <w:gridAfter w:val="1"/>
          <w:wAfter w:w="95" w:type="dxa"/>
          <w:trHeight w:val="3107"/>
        </w:trPr>
        <w:tc>
          <w:tcPr>
            <w:tcW w:w="9673" w:type="dxa"/>
            <w:gridSpan w:val="3"/>
          </w:tcPr>
          <w:p w:rsidR="00344706" w:rsidRPr="00C22383" w:rsidRDefault="00344706" w:rsidP="00745F3A">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1) здійснює завдання із забезпечення охорони судів, органів та установ системи правосуддя;</w:t>
            </w:r>
          </w:p>
          <w:p w:rsidR="00344706" w:rsidRPr="00C22383" w:rsidRDefault="00344706" w:rsidP="00745F3A">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344706" w:rsidRPr="00C22383" w:rsidRDefault="00344706" w:rsidP="00745F3A">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344706" w:rsidRPr="00C22383" w:rsidRDefault="00344706" w:rsidP="00745F3A">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344706" w:rsidRPr="00C22383" w:rsidRDefault="00344706" w:rsidP="00745F3A">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344706" w:rsidRPr="00C22383" w:rsidRDefault="00344706" w:rsidP="00745F3A">
            <w:pPr>
              <w:pStyle w:val="a4"/>
              <w:widowControl w:val="0"/>
              <w:shd w:val="clear" w:color="auto" w:fill="FFFFFF" w:themeFill="background1"/>
              <w:ind w:left="34" w:firstLine="607"/>
              <w:jc w:val="both"/>
              <w:rPr>
                <w:rFonts w:ascii="Times New Roman" w:hAnsi="Times New Roman"/>
                <w:sz w:val="28"/>
                <w:szCs w:val="28"/>
              </w:rPr>
            </w:pPr>
          </w:p>
        </w:tc>
      </w:tr>
      <w:tr w:rsidR="00344706" w:rsidRPr="00C22383" w:rsidTr="00745F3A">
        <w:trPr>
          <w:gridAfter w:val="1"/>
          <w:wAfter w:w="95" w:type="dxa"/>
          <w:trHeight w:val="471"/>
        </w:trPr>
        <w:tc>
          <w:tcPr>
            <w:tcW w:w="9673" w:type="dxa"/>
            <w:gridSpan w:val="3"/>
          </w:tcPr>
          <w:p w:rsidR="00344706" w:rsidRPr="00C22383" w:rsidRDefault="00344706" w:rsidP="00745F3A">
            <w:pPr>
              <w:widowControl w:val="0"/>
              <w:shd w:val="clear" w:color="auto" w:fill="FFFFFF" w:themeFill="background1"/>
              <w:ind w:firstLine="462"/>
              <w:jc w:val="both"/>
              <w:rPr>
                <w:b/>
              </w:rPr>
            </w:pPr>
            <w:r w:rsidRPr="00C22383">
              <w:rPr>
                <w:b/>
              </w:rPr>
              <w:t>2. Умови оплати праці:</w:t>
            </w:r>
          </w:p>
        </w:tc>
      </w:tr>
      <w:tr w:rsidR="00344706" w:rsidRPr="00C22383" w:rsidTr="00745F3A">
        <w:trPr>
          <w:gridAfter w:val="1"/>
          <w:wAfter w:w="95" w:type="dxa"/>
          <w:trHeight w:val="408"/>
        </w:trPr>
        <w:tc>
          <w:tcPr>
            <w:tcW w:w="9673" w:type="dxa"/>
            <w:gridSpan w:val="3"/>
          </w:tcPr>
          <w:p w:rsidR="00344706" w:rsidRPr="00C22383" w:rsidRDefault="00344706" w:rsidP="00745F3A">
            <w:pPr>
              <w:widowControl w:val="0"/>
              <w:ind w:firstLine="641"/>
              <w:jc w:val="both"/>
            </w:pPr>
            <w:r w:rsidRPr="00C22383">
              <w:t xml:space="preserve">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344706" w:rsidRPr="00C22383" w:rsidTr="00745F3A">
        <w:trPr>
          <w:gridAfter w:val="1"/>
          <w:wAfter w:w="95" w:type="dxa"/>
          <w:trHeight w:val="408"/>
        </w:trPr>
        <w:tc>
          <w:tcPr>
            <w:tcW w:w="9673" w:type="dxa"/>
            <w:gridSpan w:val="3"/>
          </w:tcPr>
          <w:p w:rsidR="00344706" w:rsidRPr="00C22383" w:rsidRDefault="00344706" w:rsidP="00745F3A">
            <w:pPr>
              <w:widowControl w:val="0"/>
              <w:shd w:val="clear" w:color="auto" w:fill="FFFFFF" w:themeFill="background1"/>
              <w:ind w:firstLine="641"/>
              <w:jc w:val="both"/>
            </w:pPr>
            <w:r w:rsidRPr="00C2238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w:t>
            </w:r>
            <w:r w:rsidRPr="00C22383">
              <w:lastRenderedPageBreak/>
              <w:t>постійний характер), премії та одноразових додаткових видів грошового забезпечення.</w:t>
            </w:r>
          </w:p>
        </w:tc>
      </w:tr>
      <w:tr w:rsidR="00344706" w:rsidRPr="00C22383" w:rsidTr="00745F3A">
        <w:trPr>
          <w:gridAfter w:val="1"/>
          <w:wAfter w:w="95" w:type="dxa"/>
          <w:trHeight w:val="408"/>
        </w:trPr>
        <w:tc>
          <w:tcPr>
            <w:tcW w:w="9673" w:type="dxa"/>
            <w:gridSpan w:val="3"/>
          </w:tcPr>
          <w:p w:rsidR="00344706" w:rsidRPr="00C22383" w:rsidRDefault="00344706" w:rsidP="00745F3A">
            <w:pPr>
              <w:widowControl w:val="0"/>
              <w:shd w:val="clear" w:color="auto" w:fill="FFFFFF" w:themeFill="background1"/>
              <w:ind w:firstLine="462"/>
              <w:jc w:val="both"/>
            </w:pPr>
            <w:r w:rsidRPr="00C22383">
              <w:rPr>
                <w:rFonts w:eastAsia="Times New Roman"/>
                <w:b/>
                <w:lang w:eastAsia="uk-UA"/>
              </w:rPr>
              <w:lastRenderedPageBreak/>
              <w:t>3. Інформація про строковість чи безстроковість призначення на посаду:</w:t>
            </w:r>
            <w:r w:rsidRPr="00C22383">
              <w:rPr>
                <w:rFonts w:eastAsia="Times New Roman"/>
                <w:lang w:eastAsia="uk-UA"/>
              </w:rPr>
              <w:t> </w:t>
            </w:r>
          </w:p>
        </w:tc>
      </w:tr>
      <w:tr w:rsidR="00344706" w:rsidRPr="00C22383" w:rsidTr="00745F3A">
        <w:trPr>
          <w:gridAfter w:val="1"/>
          <w:wAfter w:w="95" w:type="dxa"/>
          <w:trHeight w:val="408"/>
        </w:trPr>
        <w:tc>
          <w:tcPr>
            <w:tcW w:w="9673" w:type="dxa"/>
            <w:gridSpan w:val="3"/>
          </w:tcPr>
          <w:p w:rsidR="00344706" w:rsidRPr="00C22383" w:rsidRDefault="00344706" w:rsidP="00745F3A">
            <w:pPr>
              <w:widowControl w:val="0"/>
              <w:shd w:val="clear" w:color="auto" w:fill="FFFFFF" w:themeFill="background1"/>
              <w:ind w:firstLine="462"/>
              <w:jc w:val="both"/>
              <w:rPr>
                <w:rFonts w:eastAsia="Times New Roman"/>
                <w:lang w:eastAsia="uk-UA"/>
              </w:rPr>
            </w:pPr>
            <w:r w:rsidRPr="00C22383">
              <w:rPr>
                <w:rFonts w:eastAsia="Times New Roman"/>
                <w:lang w:eastAsia="uk-UA"/>
              </w:rPr>
              <w:t>безстроково.</w:t>
            </w:r>
          </w:p>
        </w:tc>
      </w:tr>
      <w:tr w:rsidR="00344706" w:rsidRPr="00C22383" w:rsidTr="00745F3A">
        <w:trPr>
          <w:gridAfter w:val="1"/>
          <w:wAfter w:w="95" w:type="dxa"/>
          <w:trHeight w:val="408"/>
        </w:trPr>
        <w:tc>
          <w:tcPr>
            <w:tcW w:w="9673" w:type="dxa"/>
            <w:gridSpan w:val="3"/>
          </w:tcPr>
          <w:p w:rsidR="00344706" w:rsidRPr="00C22383" w:rsidRDefault="00344706" w:rsidP="00745F3A">
            <w:pPr>
              <w:widowControl w:val="0"/>
              <w:shd w:val="clear" w:color="auto" w:fill="FFFFFF" w:themeFill="background1"/>
              <w:ind w:firstLine="462"/>
              <w:jc w:val="both"/>
              <w:rPr>
                <w:b/>
              </w:rPr>
            </w:pPr>
            <w:r w:rsidRPr="00C22383">
              <w:rPr>
                <w:b/>
              </w:rPr>
              <w:t>4. Перелік документів, необхідних для участі в конкурсі та строк їх подання:</w:t>
            </w:r>
          </w:p>
        </w:tc>
      </w:tr>
      <w:tr w:rsidR="00344706" w:rsidRPr="00C22383" w:rsidTr="00745F3A">
        <w:trPr>
          <w:gridAfter w:val="1"/>
          <w:wAfter w:w="95" w:type="dxa"/>
          <w:trHeight w:val="408"/>
        </w:trPr>
        <w:tc>
          <w:tcPr>
            <w:tcW w:w="9673" w:type="dxa"/>
            <w:gridSpan w:val="3"/>
          </w:tcPr>
          <w:p w:rsidR="00344706" w:rsidRPr="00C22383" w:rsidRDefault="00344706" w:rsidP="00745F3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344706" w:rsidRPr="00C22383" w:rsidRDefault="00344706" w:rsidP="00745F3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344706" w:rsidRPr="00C22383" w:rsidRDefault="00344706" w:rsidP="00745F3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p>
          <w:p w:rsidR="00344706" w:rsidRPr="00C22383" w:rsidRDefault="00344706" w:rsidP="00745F3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344706" w:rsidRPr="00C22383" w:rsidRDefault="00344706" w:rsidP="00745F3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344706" w:rsidRPr="00C22383" w:rsidRDefault="00344706" w:rsidP="00745F3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344706" w:rsidRPr="00C22383" w:rsidRDefault="00344706" w:rsidP="00745F3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344706" w:rsidRPr="00C22383" w:rsidRDefault="00344706" w:rsidP="00745F3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344706" w:rsidRPr="00C22383" w:rsidRDefault="00344706" w:rsidP="00745F3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344706" w:rsidRPr="00C22383" w:rsidRDefault="00344706" w:rsidP="00745F3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344706" w:rsidRPr="00C22383" w:rsidRDefault="00344706" w:rsidP="00745F3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344706" w:rsidRPr="00C22383" w:rsidRDefault="00344706" w:rsidP="00745F3A">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r w:rsidR="00EE637A">
              <w:rPr>
                <w:rFonts w:ascii="Times New Roman" w:hAnsi="Times New Roman"/>
                <w:sz w:val="28"/>
                <w:szCs w:val="28"/>
                <w:shd w:val="clear" w:color="auto" w:fill="FFFFFF"/>
              </w:rPr>
              <w:t>*</w:t>
            </w:r>
            <w:r w:rsidRPr="00C22383">
              <w:rPr>
                <w:rFonts w:ascii="Times New Roman" w:hAnsi="Times New Roman"/>
                <w:sz w:val="28"/>
                <w:szCs w:val="28"/>
                <w:shd w:val="clear" w:color="auto" w:fill="FFFFFF"/>
              </w:rPr>
              <w:t>.</w:t>
            </w:r>
          </w:p>
          <w:p w:rsidR="00344706" w:rsidRPr="00C22383" w:rsidRDefault="00344706" w:rsidP="00745F3A">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D5476B" w:rsidRPr="00C22383" w:rsidTr="00745F3A">
        <w:trPr>
          <w:gridAfter w:val="1"/>
          <w:wAfter w:w="95" w:type="dxa"/>
          <w:trHeight w:val="408"/>
        </w:trPr>
        <w:tc>
          <w:tcPr>
            <w:tcW w:w="9673" w:type="dxa"/>
            <w:gridSpan w:val="3"/>
          </w:tcPr>
          <w:p w:rsidR="00D5476B" w:rsidRPr="007F3457" w:rsidRDefault="00D5476B" w:rsidP="00D5476B">
            <w:pPr>
              <w:widowControl w:val="0"/>
              <w:shd w:val="clear" w:color="auto" w:fill="FFFFFF" w:themeFill="background1"/>
              <w:spacing w:line="264" w:lineRule="auto"/>
              <w:ind w:firstLine="746"/>
              <w:jc w:val="both"/>
              <w:rPr>
                <w:b/>
              </w:rPr>
            </w:pPr>
            <w:r w:rsidRPr="007F3457">
              <w:rPr>
                <w:b/>
              </w:rPr>
              <w:t xml:space="preserve">Прийняття документів триватиме з 09:00 год. 16.09.2024 до 15:00 год. 22.09.2024 за адресою: м. Одеса, вул. Софіївська, 19 (в робочі дні). Електронною поштою на адресу: konkurs.od@sso.gov.ua або </w:t>
            </w:r>
            <w:hyperlink r:id="rId12" w:history="1">
              <w:r w:rsidRPr="007F3457">
                <w:rPr>
                  <w:rStyle w:val="a3"/>
                  <w:b/>
                  <w:bCs/>
                  <w:color w:val="auto"/>
                  <w:u w:val="none"/>
                  <w:shd w:val="clear" w:color="auto" w:fill="FFFFFF"/>
                </w:rPr>
                <w:t>konkurssso_odesa@ukr.net</w:t>
              </w:r>
            </w:hyperlink>
            <w:r w:rsidRPr="007F3457">
              <w:rPr>
                <w:b/>
              </w:rPr>
              <w:t xml:space="preserve"> (цілодобово).</w:t>
            </w:r>
          </w:p>
        </w:tc>
      </w:tr>
      <w:tr w:rsidR="00344706" w:rsidRPr="00C22383" w:rsidTr="00745F3A">
        <w:trPr>
          <w:gridAfter w:val="1"/>
          <w:wAfter w:w="95" w:type="dxa"/>
          <w:trHeight w:val="408"/>
        </w:trPr>
        <w:tc>
          <w:tcPr>
            <w:tcW w:w="9673" w:type="dxa"/>
            <w:gridSpan w:val="3"/>
          </w:tcPr>
          <w:p w:rsidR="00344706" w:rsidRPr="00C22383" w:rsidRDefault="00344706" w:rsidP="00745F3A">
            <w:pPr>
              <w:widowControl w:val="0"/>
              <w:shd w:val="clear" w:color="auto" w:fill="FFFFFF" w:themeFill="background1"/>
              <w:ind w:firstLine="641"/>
              <w:jc w:val="both"/>
            </w:pPr>
            <w:r w:rsidRPr="00C22383">
              <w:t xml:space="preserve">На контролера ІІ категорії </w:t>
            </w:r>
            <w:r w:rsidR="00466C17">
              <w:t>2</w:t>
            </w:r>
            <w:r w:rsidRPr="00C22383">
              <w:t xml:space="preserve"> відділення (м. </w:t>
            </w:r>
            <w:r w:rsidR="00466C17">
              <w:t>Татарбунари</w:t>
            </w:r>
            <w:r w:rsidRPr="00C22383">
              <w:t xml:space="preserve">) </w:t>
            </w:r>
            <w:r>
              <w:t>9</w:t>
            </w:r>
            <w:r w:rsidRPr="00C22383">
              <w:t xml:space="preserve"> взводу охорони                 (м. </w:t>
            </w:r>
            <w:r>
              <w:t>Ізмаїл</w:t>
            </w:r>
            <w:r w:rsidRPr="00C22383">
              <w:t xml:space="preserve">) </w:t>
            </w:r>
            <w:r>
              <w:t>3</w:t>
            </w:r>
            <w:r w:rsidRPr="00C22383">
              <w:t xml:space="preserve"> підрозділу охорони (м. </w:t>
            </w:r>
            <w:r>
              <w:t>Ізмаїл</w:t>
            </w:r>
            <w:r w:rsidRPr="00C22383">
              <w:t xml:space="preserve">) територіального управління Служби судової охорони у Одеській області поширюються обмеження та вимоги, </w:t>
            </w:r>
            <w:r w:rsidRPr="00C22383">
              <w:lastRenderedPageBreak/>
              <w:t>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344706" w:rsidRPr="00C22383" w:rsidTr="00745F3A">
        <w:trPr>
          <w:gridAfter w:val="1"/>
          <w:wAfter w:w="95" w:type="dxa"/>
          <w:trHeight w:val="1011"/>
        </w:trPr>
        <w:tc>
          <w:tcPr>
            <w:tcW w:w="9673" w:type="dxa"/>
            <w:gridSpan w:val="3"/>
          </w:tcPr>
          <w:p w:rsidR="00344706" w:rsidRPr="00C22383" w:rsidRDefault="00344706" w:rsidP="00745F3A">
            <w:pPr>
              <w:widowControl w:val="0"/>
              <w:shd w:val="clear" w:color="auto" w:fill="FFFFFF" w:themeFill="background1"/>
              <w:ind w:firstLine="641"/>
              <w:jc w:val="both"/>
              <w:rPr>
                <w:b/>
                <w:color w:val="000000" w:themeColor="text1"/>
                <w:szCs w:val="24"/>
              </w:rPr>
            </w:pPr>
            <w:r w:rsidRPr="00C22383">
              <w:rPr>
                <w:b/>
                <w:color w:val="000000" w:themeColor="text1"/>
              </w:rPr>
              <w:lastRenderedPageBreak/>
              <w:t>5.</w:t>
            </w:r>
            <w:r w:rsidRPr="00C22383">
              <w:rPr>
                <w:b/>
                <w:color w:val="FFFFFF" w:themeColor="background1"/>
              </w:rPr>
              <w:t xml:space="preserve">. </w:t>
            </w:r>
            <w:r w:rsidRPr="00C22383">
              <w:rPr>
                <w:b/>
                <w:color w:val="000000" w:themeColor="text1"/>
              </w:rPr>
              <w:t>Місце, дата та час початку проведення конкурсу:</w:t>
            </w:r>
            <w:r w:rsidRPr="00C22383">
              <w:rPr>
                <w:b/>
                <w:color w:val="000000" w:themeColor="text1"/>
              </w:rPr>
              <w:br/>
            </w:r>
            <w:r w:rsidRPr="00C22383">
              <w:rPr>
                <w:color w:val="000000" w:themeColor="text1"/>
              </w:rPr>
              <w:t>територіальне управління Служби судової охорони у Одеській області                                 (м. Одеса, вул. Софіївська, 19),</w:t>
            </w:r>
            <w:r w:rsidRPr="00C22383">
              <w:rPr>
                <w:b/>
                <w:color w:val="000000" w:themeColor="text1"/>
              </w:rPr>
              <w:t xml:space="preserve"> </w:t>
            </w:r>
            <w:r w:rsidR="009958B8">
              <w:rPr>
                <w:b/>
                <w:color w:val="000000" w:themeColor="text1"/>
              </w:rPr>
              <w:t>26</w:t>
            </w:r>
            <w:r w:rsidRPr="00C22383">
              <w:rPr>
                <w:b/>
                <w:color w:val="000000" w:themeColor="text1"/>
              </w:rPr>
              <w:t xml:space="preserve"> </w:t>
            </w:r>
            <w:r w:rsidR="009958B8">
              <w:rPr>
                <w:b/>
                <w:color w:val="000000" w:themeColor="text1"/>
              </w:rPr>
              <w:t>вересня</w:t>
            </w:r>
            <w:r w:rsidRPr="00C22383">
              <w:rPr>
                <w:b/>
                <w:color w:val="000000" w:themeColor="text1"/>
              </w:rPr>
              <w:t xml:space="preserve"> </w:t>
            </w:r>
            <w:r w:rsidRPr="00C22383">
              <w:rPr>
                <w:b/>
                <w:color w:val="000000" w:themeColor="text1"/>
                <w:szCs w:val="24"/>
              </w:rPr>
              <w:t>202</w:t>
            </w:r>
            <w:r>
              <w:rPr>
                <w:b/>
                <w:color w:val="000000" w:themeColor="text1"/>
                <w:szCs w:val="24"/>
              </w:rPr>
              <w:t>4</w:t>
            </w:r>
            <w:r w:rsidRPr="00C22383">
              <w:rPr>
                <w:b/>
                <w:color w:val="000000" w:themeColor="text1"/>
                <w:szCs w:val="24"/>
              </w:rPr>
              <w:t xml:space="preserve"> року о 10.00 год.</w:t>
            </w:r>
          </w:p>
          <w:p w:rsidR="00344706" w:rsidRPr="00C22383" w:rsidRDefault="00344706" w:rsidP="00745F3A">
            <w:pPr>
              <w:widowControl w:val="0"/>
              <w:shd w:val="clear" w:color="auto" w:fill="FFFFFF" w:themeFill="background1"/>
              <w:jc w:val="both"/>
              <w:rPr>
                <w:b/>
                <w:color w:val="000000" w:themeColor="text1"/>
                <w:szCs w:val="24"/>
              </w:rPr>
            </w:pPr>
          </w:p>
        </w:tc>
      </w:tr>
      <w:tr w:rsidR="00344706" w:rsidRPr="00C22383" w:rsidTr="00745F3A">
        <w:trPr>
          <w:gridAfter w:val="1"/>
          <w:wAfter w:w="95" w:type="dxa"/>
          <w:trHeight w:val="408"/>
        </w:trPr>
        <w:tc>
          <w:tcPr>
            <w:tcW w:w="9673" w:type="dxa"/>
            <w:gridSpan w:val="3"/>
          </w:tcPr>
          <w:p w:rsidR="00344706" w:rsidRPr="00C22383" w:rsidRDefault="00344706" w:rsidP="00745F3A">
            <w:pPr>
              <w:widowControl w:val="0"/>
              <w:shd w:val="clear" w:color="auto" w:fill="FFFFFF" w:themeFill="background1"/>
              <w:tabs>
                <w:tab w:val="left" w:pos="142"/>
              </w:tabs>
              <w:ind w:firstLine="462"/>
              <w:jc w:val="both"/>
              <w:rPr>
                <w:rFonts w:eastAsia="Times New Roman"/>
                <w:b/>
                <w:snapToGrid w:val="0"/>
              </w:rPr>
            </w:pPr>
            <w:r w:rsidRPr="00C22383">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344706" w:rsidRPr="00C22383" w:rsidRDefault="00344706" w:rsidP="00745F3A">
            <w:pPr>
              <w:widowControl w:val="0"/>
              <w:shd w:val="clear" w:color="auto" w:fill="FFFFFF" w:themeFill="background1"/>
              <w:ind w:firstLine="851"/>
              <w:jc w:val="both"/>
              <w:rPr>
                <w:rStyle w:val="a3"/>
                <w:color w:val="auto"/>
                <w:shd w:val="clear" w:color="auto" w:fill="FFFFFF"/>
              </w:rPr>
            </w:pPr>
            <w:r>
              <w:rPr>
                <w:rFonts w:eastAsia="Times New Roman"/>
              </w:rPr>
              <w:t>Владислав Перехожинський</w:t>
            </w:r>
            <w:r w:rsidRPr="00C22383">
              <w:rPr>
                <w:rFonts w:eastAsia="Times New Roman"/>
              </w:rPr>
              <w:t>, 0</w:t>
            </w:r>
            <w:r>
              <w:rPr>
                <w:rFonts w:eastAsia="Times New Roman"/>
              </w:rPr>
              <w:t>6</w:t>
            </w:r>
            <w:r w:rsidRPr="00C22383">
              <w:rPr>
                <w:rFonts w:eastAsia="Times New Roman"/>
              </w:rPr>
              <w:t>8-2</w:t>
            </w:r>
            <w:r>
              <w:rPr>
                <w:rFonts w:eastAsia="Times New Roman"/>
              </w:rPr>
              <w:t>6</w:t>
            </w:r>
            <w:r w:rsidRPr="00C22383">
              <w:rPr>
                <w:rFonts w:eastAsia="Times New Roman"/>
              </w:rPr>
              <w:t>4-</w:t>
            </w:r>
            <w:r>
              <w:rPr>
                <w:rFonts w:eastAsia="Times New Roman"/>
              </w:rPr>
              <w:t>93</w:t>
            </w:r>
            <w:r w:rsidRPr="00C22383">
              <w:rPr>
                <w:rFonts w:eastAsia="Times New Roman"/>
              </w:rPr>
              <w:t>-2</w:t>
            </w:r>
            <w:r>
              <w:rPr>
                <w:rFonts w:eastAsia="Times New Roman"/>
              </w:rPr>
              <w:t>1</w:t>
            </w:r>
            <w:r w:rsidRPr="00C22383">
              <w:rPr>
                <w:rFonts w:eastAsia="Times New Roman"/>
              </w:rPr>
              <w:t xml:space="preserve">, </w:t>
            </w:r>
            <w:r w:rsidRPr="00C22383">
              <w:rPr>
                <w:b/>
              </w:rPr>
              <w:t>konkurs.od@sso.gov.ua</w:t>
            </w:r>
            <w:r w:rsidRPr="00C22383">
              <w:t xml:space="preserve"> </w:t>
            </w:r>
            <w:r w:rsidRPr="00C22383">
              <w:rPr>
                <w:b/>
              </w:rPr>
              <w:t>(цілодобово)</w:t>
            </w:r>
          </w:p>
          <w:p w:rsidR="00344706" w:rsidRPr="00C22383" w:rsidRDefault="00344706" w:rsidP="00745F3A">
            <w:pPr>
              <w:widowControl w:val="0"/>
              <w:shd w:val="clear" w:color="auto" w:fill="FFFFFF" w:themeFill="background1"/>
              <w:tabs>
                <w:tab w:val="left" w:pos="142"/>
              </w:tabs>
              <w:ind w:firstLine="462"/>
              <w:jc w:val="both"/>
              <w:rPr>
                <w:rFonts w:eastAsia="Times New Roman"/>
                <w:snapToGrid w:val="0"/>
              </w:rPr>
            </w:pPr>
          </w:p>
        </w:tc>
      </w:tr>
      <w:tr w:rsidR="00344706" w:rsidRPr="00C22383" w:rsidTr="00745F3A">
        <w:trPr>
          <w:gridAfter w:val="1"/>
          <w:wAfter w:w="95" w:type="dxa"/>
          <w:trHeight w:val="408"/>
        </w:trPr>
        <w:tc>
          <w:tcPr>
            <w:tcW w:w="9673" w:type="dxa"/>
            <w:gridSpan w:val="3"/>
          </w:tcPr>
          <w:p w:rsidR="00344706" w:rsidRPr="00C22383" w:rsidRDefault="00344706" w:rsidP="00745F3A">
            <w:pPr>
              <w:widowControl w:val="0"/>
              <w:shd w:val="clear" w:color="auto" w:fill="FFFFFF" w:themeFill="background1"/>
              <w:jc w:val="center"/>
              <w:rPr>
                <w:b/>
              </w:rPr>
            </w:pPr>
            <w:r w:rsidRPr="00C22383">
              <w:rPr>
                <w:b/>
              </w:rPr>
              <w:t>Кваліфікаційні вимоги.</w:t>
            </w:r>
          </w:p>
        </w:tc>
      </w:tr>
      <w:tr w:rsidR="00344706" w:rsidRPr="00C22383" w:rsidTr="00745F3A">
        <w:trPr>
          <w:trHeight w:val="408"/>
        </w:trPr>
        <w:tc>
          <w:tcPr>
            <w:tcW w:w="4032" w:type="dxa"/>
            <w:gridSpan w:val="2"/>
          </w:tcPr>
          <w:p w:rsidR="00344706" w:rsidRPr="00C22383" w:rsidRDefault="00344706" w:rsidP="00745F3A">
            <w:pPr>
              <w:widowControl w:val="0"/>
              <w:shd w:val="clear" w:color="auto" w:fill="FFFFFF" w:themeFill="background1"/>
              <w:jc w:val="both"/>
            </w:pPr>
            <w:r w:rsidRPr="00C22383">
              <w:t>1. Загальні вимоги</w:t>
            </w:r>
          </w:p>
        </w:tc>
        <w:tc>
          <w:tcPr>
            <w:tcW w:w="5736" w:type="dxa"/>
            <w:gridSpan w:val="2"/>
          </w:tcPr>
          <w:p w:rsidR="00344706" w:rsidRPr="00C22383" w:rsidRDefault="00344706" w:rsidP="00745F3A">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344706" w:rsidRPr="00C22383" w:rsidRDefault="00344706" w:rsidP="00745F3A">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r w:rsidR="00517280">
              <w:t>*</w:t>
            </w:r>
            <w:r w:rsidRPr="00C22383">
              <w:t>.</w:t>
            </w:r>
          </w:p>
          <w:p w:rsidR="00344706" w:rsidRPr="00C22383" w:rsidRDefault="00344706" w:rsidP="00745F3A">
            <w:pPr>
              <w:widowControl w:val="0"/>
              <w:shd w:val="clear" w:color="auto" w:fill="FFFFFF" w:themeFill="background1"/>
              <w:jc w:val="both"/>
            </w:pPr>
            <w:r w:rsidRPr="00C22383">
              <w:rPr>
                <w:b/>
              </w:rPr>
              <w:t>(надати підтверджуючі документи)</w:t>
            </w:r>
          </w:p>
        </w:tc>
      </w:tr>
      <w:tr w:rsidR="00344706" w:rsidRPr="00C22383" w:rsidTr="00745F3A">
        <w:trPr>
          <w:gridAfter w:val="1"/>
          <w:wAfter w:w="95" w:type="dxa"/>
          <w:trHeight w:val="408"/>
        </w:trPr>
        <w:tc>
          <w:tcPr>
            <w:tcW w:w="4032" w:type="dxa"/>
            <w:gridSpan w:val="2"/>
          </w:tcPr>
          <w:p w:rsidR="00344706" w:rsidRPr="00C22383" w:rsidRDefault="00344706" w:rsidP="00745F3A">
            <w:pPr>
              <w:widowControl w:val="0"/>
              <w:shd w:val="clear" w:color="auto" w:fill="FFFFFF" w:themeFill="background1"/>
              <w:jc w:val="both"/>
            </w:pPr>
            <w:r w:rsidRPr="00C22383">
              <w:t>2. Освіта</w:t>
            </w:r>
          </w:p>
        </w:tc>
        <w:tc>
          <w:tcPr>
            <w:tcW w:w="5641" w:type="dxa"/>
          </w:tcPr>
          <w:p w:rsidR="00344706" w:rsidRPr="00C22383" w:rsidRDefault="00344706" w:rsidP="00745F3A">
            <w:pPr>
              <w:widowControl w:val="0"/>
              <w:shd w:val="clear" w:color="auto" w:fill="FFFFFF" w:themeFill="background1"/>
              <w:jc w:val="both"/>
            </w:pPr>
            <w:r w:rsidRPr="00C22383">
              <w:rPr>
                <w:rFonts w:eastAsia="Times New Roman"/>
              </w:rPr>
              <w:t>повна загальна середня</w:t>
            </w:r>
          </w:p>
        </w:tc>
      </w:tr>
      <w:tr w:rsidR="00344706" w:rsidRPr="00C22383" w:rsidTr="00745F3A">
        <w:trPr>
          <w:gridAfter w:val="1"/>
          <w:wAfter w:w="95" w:type="dxa"/>
          <w:trHeight w:val="408"/>
        </w:trPr>
        <w:tc>
          <w:tcPr>
            <w:tcW w:w="4032" w:type="dxa"/>
            <w:gridSpan w:val="2"/>
          </w:tcPr>
          <w:p w:rsidR="00344706" w:rsidRPr="00C22383" w:rsidRDefault="00344706" w:rsidP="00745F3A">
            <w:pPr>
              <w:widowControl w:val="0"/>
              <w:shd w:val="clear" w:color="auto" w:fill="FFFFFF" w:themeFill="background1"/>
              <w:jc w:val="both"/>
            </w:pPr>
            <w:r w:rsidRPr="00C22383">
              <w:t>3. Досвід роботи</w:t>
            </w:r>
          </w:p>
        </w:tc>
        <w:tc>
          <w:tcPr>
            <w:tcW w:w="5641" w:type="dxa"/>
          </w:tcPr>
          <w:p w:rsidR="00344706" w:rsidRPr="00C22383" w:rsidRDefault="00344706" w:rsidP="00745F3A">
            <w:pPr>
              <w:pStyle w:val="a4"/>
              <w:widowControl w:val="0"/>
              <w:shd w:val="clear" w:color="auto" w:fill="FFFFFF" w:themeFill="background1"/>
              <w:jc w:val="both"/>
              <w:rPr>
                <w:b/>
              </w:rPr>
            </w:pPr>
            <w:r w:rsidRPr="00C22383">
              <w:rPr>
                <w:rFonts w:ascii="Times New Roman" w:hAnsi="Times New Roman"/>
                <w:sz w:val="28"/>
                <w:szCs w:val="28"/>
              </w:rPr>
              <w:t>без досвіду роботи</w:t>
            </w:r>
          </w:p>
        </w:tc>
      </w:tr>
      <w:tr w:rsidR="00344706" w:rsidRPr="00C22383" w:rsidTr="00745F3A">
        <w:trPr>
          <w:gridAfter w:val="1"/>
          <w:wAfter w:w="95" w:type="dxa"/>
          <w:trHeight w:val="408"/>
        </w:trPr>
        <w:tc>
          <w:tcPr>
            <w:tcW w:w="9673" w:type="dxa"/>
            <w:gridSpan w:val="3"/>
          </w:tcPr>
          <w:p w:rsidR="00344706" w:rsidRPr="00C22383" w:rsidRDefault="00344706" w:rsidP="00745F3A">
            <w:pPr>
              <w:widowControl w:val="0"/>
              <w:shd w:val="clear" w:color="auto" w:fill="FFFFFF" w:themeFill="background1"/>
              <w:jc w:val="center"/>
              <w:rPr>
                <w:b/>
              </w:rPr>
            </w:pPr>
            <w:r w:rsidRPr="00C22383">
              <w:rPr>
                <w:b/>
              </w:rPr>
              <w:t>Вимоги до компетентності.</w:t>
            </w:r>
          </w:p>
        </w:tc>
      </w:tr>
      <w:tr w:rsidR="00344706" w:rsidRPr="00C22383" w:rsidTr="00745F3A">
        <w:trPr>
          <w:gridAfter w:val="1"/>
          <w:wAfter w:w="95" w:type="dxa"/>
          <w:trHeight w:val="408"/>
        </w:trPr>
        <w:tc>
          <w:tcPr>
            <w:tcW w:w="4008" w:type="dxa"/>
          </w:tcPr>
          <w:p w:rsidR="00344706" w:rsidRPr="00C22383" w:rsidRDefault="00344706" w:rsidP="00745F3A">
            <w:pPr>
              <w:widowControl w:val="0"/>
              <w:shd w:val="clear" w:color="auto" w:fill="FFFFFF" w:themeFill="background1"/>
            </w:pPr>
            <w:r w:rsidRPr="00C22383">
              <w:t>1. Наявність лідерських якостей</w:t>
            </w:r>
          </w:p>
        </w:tc>
        <w:tc>
          <w:tcPr>
            <w:tcW w:w="5665" w:type="dxa"/>
            <w:gridSpan w:val="2"/>
          </w:tcPr>
          <w:p w:rsidR="00344706" w:rsidRPr="00C22383" w:rsidRDefault="00344706" w:rsidP="00745F3A">
            <w:pPr>
              <w:widowControl w:val="0"/>
              <w:shd w:val="clear" w:color="auto" w:fill="FFFFFF" w:themeFill="background1"/>
              <w:jc w:val="both"/>
            </w:pPr>
            <w:r w:rsidRPr="00C22383">
              <w:t>встановлення цілей, пріоритетів та орієнтирів;</w:t>
            </w:r>
          </w:p>
          <w:p w:rsidR="00344706" w:rsidRPr="00C22383" w:rsidRDefault="00344706" w:rsidP="00745F3A">
            <w:pPr>
              <w:widowControl w:val="0"/>
              <w:shd w:val="clear" w:color="auto" w:fill="FFFFFF" w:themeFill="background1"/>
              <w:jc w:val="both"/>
            </w:pPr>
            <w:r w:rsidRPr="00C22383">
              <w:t>стратегічне планування;</w:t>
            </w:r>
          </w:p>
          <w:p w:rsidR="00344706" w:rsidRPr="00C22383" w:rsidRDefault="00344706" w:rsidP="00745F3A">
            <w:pPr>
              <w:widowControl w:val="0"/>
              <w:shd w:val="clear" w:color="auto" w:fill="FFFFFF" w:themeFill="background1"/>
              <w:jc w:val="both"/>
            </w:pPr>
            <w:r w:rsidRPr="00C22383">
              <w:t>багатофункціональність;</w:t>
            </w:r>
          </w:p>
          <w:p w:rsidR="00344706" w:rsidRPr="00C22383" w:rsidRDefault="00344706" w:rsidP="00745F3A">
            <w:pPr>
              <w:widowControl w:val="0"/>
              <w:shd w:val="clear" w:color="auto" w:fill="FFFFFF" w:themeFill="background1"/>
              <w:jc w:val="both"/>
            </w:pPr>
            <w:r w:rsidRPr="00C22383">
              <w:t>ведення ділових переговорів;</w:t>
            </w:r>
          </w:p>
          <w:p w:rsidR="00344706" w:rsidRPr="00C22383" w:rsidRDefault="00344706" w:rsidP="00745F3A">
            <w:pPr>
              <w:widowControl w:val="0"/>
              <w:shd w:val="clear" w:color="auto" w:fill="FFFFFF" w:themeFill="background1"/>
              <w:jc w:val="both"/>
            </w:pPr>
            <w:r w:rsidRPr="00C22383">
              <w:t>досягнення кінцевих результатів.</w:t>
            </w:r>
          </w:p>
        </w:tc>
      </w:tr>
      <w:tr w:rsidR="00344706" w:rsidRPr="00C22383" w:rsidTr="00745F3A">
        <w:trPr>
          <w:gridAfter w:val="1"/>
          <w:wAfter w:w="95" w:type="dxa"/>
          <w:trHeight w:val="408"/>
        </w:trPr>
        <w:tc>
          <w:tcPr>
            <w:tcW w:w="4008" w:type="dxa"/>
          </w:tcPr>
          <w:p w:rsidR="00344706" w:rsidRPr="00C22383" w:rsidRDefault="00344706" w:rsidP="00745F3A">
            <w:pPr>
              <w:widowControl w:val="0"/>
              <w:shd w:val="clear" w:color="auto" w:fill="FFFFFF" w:themeFill="background1"/>
            </w:pPr>
            <w:r w:rsidRPr="00C22383">
              <w:t>2. Вміння приймати ефективні рішення</w:t>
            </w:r>
          </w:p>
        </w:tc>
        <w:tc>
          <w:tcPr>
            <w:tcW w:w="5665" w:type="dxa"/>
            <w:gridSpan w:val="2"/>
          </w:tcPr>
          <w:p w:rsidR="00344706" w:rsidRPr="00C22383" w:rsidRDefault="00344706" w:rsidP="00745F3A">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344706" w:rsidRPr="00C22383" w:rsidTr="00745F3A">
        <w:trPr>
          <w:gridAfter w:val="1"/>
          <w:wAfter w:w="95" w:type="dxa"/>
          <w:trHeight w:val="408"/>
        </w:trPr>
        <w:tc>
          <w:tcPr>
            <w:tcW w:w="4008" w:type="dxa"/>
          </w:tcPr>
          <w:p w:rsidR="00344706" w:rsidRPr="00C22383" w:rsidRDefault="00344706" w:rsidP="00745F3A">
            <w:pPr>
              <w:widowControl w:val="0"/>
              <w:shd w:val="clear" w:color="auto" w:fill="FFFFFF" w:themeFill="background1"/>
            </w:pPr>
            <w:r w:rsidRPr="00C22383">
              <w:t>3. Аналітичні здібності</w:t>
            </w:r>
          </w:p>
        </w:tc>
        <w:tc>
          <w:tcPr>
            <w:tcW w:w="5665" w:type="dxa"/>
            <w:gridSpan w:val="2"/>
          </w:tcPr>
          <w:p w:rsidR="00344706" w:rsidRPr="00C22383" w:rsidRDefault="00344706" w:rsidP="00745F3A">
            <w:pPr>
              <w:widowControl w:val="0"/>
              <w:shd w:val="clear" w:color="auto" w:fill="FFFFFF" w:themeFill="background1"/>
              <w:jc w:val="both"/>
            </w:pPr>
            <w:r w:rsidRPr="00C22383">
              <w:t>здатність систематизувати, узагальнювати інформацію;</w:t>
            </w:r>
          </w:p>
          <w:p w:rsidR="00344706" w:rsidRPr="00C22383" w:rsidRDefault="00344706" w:rsidP="00745F3A">
            <w:pPr>
              <w:widowControl w:val="0"/>
              <w:shd w:val="clear" w:color="auto" w:fill="FFFFFF" w:themeFill="background1"/>
              <w:jc w:val="both"/>
            </w:pPr>
            <w:r w:rsidRPr="00C22383">
              <w:t>гнучкість;</w:t>
            </w:r>
          </w:p>
          <w:p w:rsidR="00344706" w:rsidRPr="00C22383" w:rsidRDefault="00344706" w:rsidP="00745F3A">
            <w:pPr>
              <w:widowControl w:val="0"/>
              <w:shd w:val="clear" w:color="auto" w:fill="FFFFFF" w:themeFill="background1"/>
              <w:jc w:val="both"/>
            </w:pPr>
            <w:r w:rsidRPr="00C22383">
              <w:lastRenderedPageBreak/>
              <w:t>проникливість.</w:t>
            </w:r>
          </w:p>
        </w:tc>
      </w:tr>
      <w:tr w:rsidR="00344706" w:rsidRPr="00C22383" w:rsidTr="00745F3A">
        <w:trPr>
          <w:gridAfter w:val="1"/>
          <w:wAfter w:w="95" w:type="dxa"/>
          <w:trHeight w:val="408"/>
        </w:trPr>
        <w:tc>
          <w:tcPr>
            <w:tcW w:w="4008" w:type="dxa"/>
          </w:tcPr>
          <w:p w:rsidR="00344706" w:rsidRPr="00C22383" w:rsidRDefault="00344706" w:rsidP="00745F3A">
            <w:pPr>
              <w:widowControl w:val="0"/>
              <w:shd w:val="clear" w:color="auto" w:fill="FFFFFF" w:themeFill="background1"/>
            </w:pPr>
            <w:r w:rsidRPr="00C22383">
              <w:lastRenderedPageBreak/>
              <w:t>4. Управління організацією та персоналом</w:t>
            </w:r>
          </w:p>
        </w:tc>
        <w:tc>
          <w:tcPr>
            <w:tcW w:w="5665" w:type="dxa"/>
            <w:gridSpan w:val="2"/>
          </w:tcPr>
          <w:p w:rsidR="00344706" w:rsidRPr="00C22383" w:rsidRDefault="00344706" w:rsidP="00745F3A">
            <w:pPr>
              <w:widowControl w:val="0"/>
              <w:shd w:val="clear" w:color="auto" w:fill="FFFFFF" w:themeFill="background1"/>
              <w:jc w:val="both"/>
            </w:pPr>
            <w:r w:rsidRPr="00C22383">
              <w:t>організація роботи та контроль;</w:t>
            </w:r>
          </w:p>
          <w:p w:rsidR="00344706" w:rsidRPr="00C22383" w:rsidRDefault="00344706" w:rsidP="00745F3A">
            <w:pPr>
              <w:widowControl w:val="0"/>
              <w:shd w:val="clear" w:color="auto" w:fill="FFFFFF" w:themeFill="background1"/>
              <w:jc w:val="both"/>
            </w:pPr>
            <w:r w:rsidRPr="00C22383">
              <w:t>управління людськими ресурсами;</w:t>
            </w:r>
          </w:p>
          <w:p w:rsidR="00344706" w:rsidRPr="00C22383" w:rsidRDefault="00344706" w:rsidP="00745F3A">
            <w:pPr>
              <w:widowControl w:val="0"/>
              <w:shd w:val="clear" w:color="auto" w:fill="FFFFFF" w:themeFill="background1"/>
              <w:jc w:val="both"/>
            </w:pPr>
            <w:r w:rsidRPr="00C22383">
              <w:t xml:space="preserve">вміння мотивувати підлеглих працівників. </w:t>
            </w:r>
          </w:p>
        </w:tc>
      </w:tr>
      <w:tr w:rsidR="00344706" w:rsidRPr="00C22383" w:rsidTr="00745F3A">
        <w:trPr>
          <w:gridAfter w:val="1"/>
          <w:wAfter w:w="95" w:type="dxa"/>
          <w:trHeight w:val="408"/>
        </w:trPr>
        <w:tc>
          <w:tcPr>
            <w:tcW w:w="4008" w:type="dxa"/>
          </w:tcPr>
          <w:p w:rsidR="00344706" w:rsidRPr="00C22383" w:rsidRDefault="00344706" w:rsidP="00745F3A">
            <w:pPr>
              <w:widowControl w:val="0"/>
              <w:shd w:val="clear" w:color="auto" w:fill="FFFFFF" w:themeFill="background1"/>
            </w:pPr>
            <w:r w:rsidRPr="00C22383">
              <w:t>5. Особистісні компетенції</w:t>
            </w:r>
          </w:p>
        </w:tc>
        <w:tc>
          <w:tcPr>
            <w:tcW w:w="5665" w:type="dxa"/>
            <w:gridSpan w:val="2"/>
          </w:tcPr>
          <w:p w:rsidR="00344706" w:rsidRPr="00C22383" w:rsidRDefault="00344706" w:rsidP="00745F3A">
            <w:pPr>
              <w:widowControl w:val="0"/>
              <w:shd w:val="clear" w:color="auto" w:fill="FFFFFF" w:themeFill="background1"/>
              <w:jc w:val="both"/>
            </w:pPr>
            <w:r w:rsidRPr="00C22383">
              <w:t>принциповість, рішучість і вимогливість під час прийняття рішень;</w:t>
            </w:r>
          </w:p>
          <w:p w:rsidR="00344706" w:rsidRPr="00C22383" w:rsidRDefault="00344706" w:rsidP="00745F3A">
            <w:pPr>
              <w:widowControl w:val="0"/>
              <w:shd w:val="clear" w:color="auto" w:fill="FFFFFF" w:themeFill="background1"/>
              <w:jc w:val="both"/>
            </w:pPr>
            <w:r w:rsidRPr="00C22383">
              <w:t>системність;</w:t>
            </w:r>
          </w:p>
          <w:p w:rsidR="00344706" w:rsidRPr="00C22383" w:rsidRDefault="00344706" w:rsidP="00745F3A">
            <w:pPr>
              <w:widowControl w:val="0"/>
              <w:shd w:val="clear" w:color="auto" w:fill="FFFFFF" w:themeFill="background1"/>
              <w:jc w:val="both"/>
            </w:pPr>
            <w:r w:rsidRPr="00C22383">
              <w:t>самоорганізація та саморозвиток;</w:t>
            </w:r>
          </w:p>
          <w:p w:rsidR="00344706" w:rsidRPr="00C22383" w:rsidRDefault="00344706" w:rsidP="00745F3A">
            <w:pPr>
              <w:widowControl w:val="0"/>
              <w:shd w:val="clear" w:color="auto" w:fill="FFFFFF" w:themeFill="background1"/>
              <w:jc w:val="both"/>
            </w:pPr>
            <w:r w:rsidRPr="00C22383">
              <w:t>політична нейтральність.</w:t>
            </w:r>
          </w:p>
        </w:tc>
      </w:tr>
    </w:tbl>
    <w:p w:rsidR="0059555A" w:rsidRDefault="0059555A" w:rsidP="009958B8">
      <w:pPr>
        <w:widowControl w:val="0"/>
        <w:shd w:val="clear" w:color="auto" w:fill="FFFFFF" w:themeFill="background1"/>
        <w:tabs>
          <w:tab w:val="left" w:pos="5954"/>
        </w:tabs>
        <w:rPr>
          <w:b/>
        </w:rPr>
      </w:pPr>
    </w:p>
    <w:p w:rsidR="00911DC4" w:rsidRPr="00493C84" w:rsidRDefault="00911DC4" w:rsidP="00911DC4">
      <w:pPr>
        <w:pStyle w:val="a4"/>
        <w:ind w:firstLine="708"/>
        <w:jc w:val="both"/>
        <w:rPr>
          <w:rFonts w:ascii="Times New Roman" w:hAnsi="Times New Roman"/>
          <w:sz w:val="24"/>
          <w:szCs w:val="24"/>
        </w:rPr>
      </w:pPr>
      <w:r w:rsidRPr="00493C84">
        <w:rPr>
          <w:rFonts w:ascii="Times New Roman" w:hAnsi="Times New Roman"/>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911DC4" w:rsidRPr="00C22383" w:rsidRDefault="00911DC4" w:rsidP="00911DC4">
      <w:pPr>
        <w:widowControl w:val="0"/>
        <w:shd w:val="clear" w:color="auto" w:fill="FFFFFF" w:themeFill="background1"/>
        <w:tabs>
          <w:tab w:val="left" w:pos="5954"/>
        </w:tabs>
        <w:ind w:firstLine="709"/>
        <w:jc w:val="both"/>
        <w:rPr>
          <w:b/>
        </w:rPr>
      </w:pPr>
      <w:r w:rsidRPr="00493C84">
        <w:rPr>
          <w:sz w:val="24"/>
          <w:szCs w:val="24"/>
        </w:rPr>
        <w:t>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загально середню освіту за умовами,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911DC4" w:rsidRDefault="00911DC4" w:rsidP="009958B8">
      <w:pPr>
        <w:widowControl w:val="0"/>
        <w:shd w:val="clear" w:color="auto" w:fill="FFFFFF" w:themeFill="background1"/>
        <w:tabs>
          <w:tab w:val="left" w:pos="5954"/>
        </w:tabs>
        <w:rPr>
          <w:b/>
        </w:rPr>
      </w:pPr>
    </w:p>
    <w:sectPr w:rsidR="00911DC4" w:rsidSect="002E201E">
      <w:pgSz w:w="11906" w:h="16838"/>
      <w:pgMar w:top="567" w:right="566"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933" w:rsidRDefault="007B2933" w:rsidP="00410A58">
      <w:r>
        <w:separator/>
      </w:r>
    </w:p>
  </w:endnote>
  <w:endnote w:type="continuationSeparator" w:id="0">
    <w:p w:rsidR="007B2933" w:rsidRDefault="007B2933" w:rsidP="0041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933" w:rsidRDefault="007B2933" w:rsidP="00410A58">
      <w:r>
        <w:separator/>
      </w:r>
    </w:p>
  </w:footnote>
  <w:footnote w:type="continuationSeparator" w:id="0">
    <w:p w:rsidR="007B2933" w:rsidRDefault="007B2933" w:rsidP="00410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202C"/>
    <w:multiLevelType w:val="hybridMultilevel"/>
    <w:tmpl w:val="CA743E8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B117E"/>
    <w:multiLevelType w:val="multilevel"/>
    <w:tmpl w:val="7E423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C4203C"/>
    <w:multiLevelType w:val="hybridMultilevel"/>
    <w:tmpl w:val="E36C3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417BC3"/>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E30FD6"/>
    <w:multiLevelType w:val="hybridMultilevel"/>
    <w:tmpl w:val="372ABA82"/>
    <w:lvl w:ilvl="0" w:tplc="FF168C76">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6" w15:restartNumberingAfterBreak="0">
    <w:nsid w:val="0DFD56E0"/>
    <w:multiLevelType w:val="multilevel"/>
    <w:tmpl w:val="45425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3A328D"/>
    <w:multiLevelType w:val="multilevel"/>
    <w:tmpl w:val="9E3C05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6C00E8"/>
    <w:multiLevelType w:val="multilevel"/>
    <w:tmpl w:val="F7DA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C314FB"/>
    <w:multiLevelType w:val="multilevel"/>
    <w:tmpl w:val="234EE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7347C5"/>
    <w:multiLevelType w:val="multilevel"/>
    <w:tmpl w:val="1D7C9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137FDD"/>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FF6831"/>
    <w:multiLevelType w:val="multilevel"/>
    <w:tmpl w:val="F0C8EB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22D5909"/>
    <w:multiLevelType w:val="multilevel"/>
    <w:tmpl w:val="CEF04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FC732E"/>
    <w:multiLevelType w:val="hybridMultilevel"/>
    <w:tmpl w:val="1690E6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C215A3"/>
    <w:multiLevelType w:val="hybridMultilevel"/>
    <w:tmpl w:val="E86289B8"/>
    <w:lvl w:ilvl="0" w:tplc="04190011">
      <w:start w:val="2"/>
      <w:numFmt w:val="decimal"/>
      <w:lvlText w:val="%1)"/>
      <w:lvlJc w:val="left"/>
      <w:pPr>
        <w:ind w:left="752" w:hanging="36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6" w15:restartNumberingAfterBreak="0">
    <w:nsid w:val="33EA68D7"/>
    <w:multiLevelType w:val="hybridMultilevel"/>
    <w:tmpl w:val="3310753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9E6C3F"/>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21615A"/>
    <w:multiLevelType w:val="multilevel"/>
    <w:tmpl w:val="26CE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9F1850"/>
    <w:multiLevelType w:val="hybridMultilevel"/>
    <w:tmpl w:val="B27A7DB4"/>
    <w:lvl w:ilvl="0" w:tplc="42C85E7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0" w15:restartNumberingAfterBreak="0">
    <w:nsid w:val="3CC47AF4"/>
    <w:multiLevelType w:val="hybridMultilevel"/>
    <w:tmpl w:val="E56AB9A6"/>
    <w:lvl w:ilvl="0" w:tplc="0FB8567A">
      <w:start w:val="2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E59281B"/>
    <w:multiLevelType w:val="hybridMultilevel"/>
    <w:tmpl w:val="E124D536"/>
    <w:lvl w:ilvl="0" w:tplc="4940905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15:restartNumberingAfterBreak="0">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4220BAB"/>
    <w:multiLevelType w:val="hybridMultilevel"/>
    <w:tmpl w:val="73284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7415105"/>
    <w:multiLevelType w:val="hybridMultilevel"/>
    <w:tmpl w:val="00D2DD0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3C0092"/>
    <w:multiLevelType w:val="hybridMultilevel"/>
    <w:tmpl w:val="A31E4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4B0838"/>
    <w:multiLevelType w:val="multilevel"/>
    <w:tmpl w:val="1698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811AB1"/>
    <w:multiLevelType w:val="multilevel"/>
    <w:tmpl w:val="3F62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C34EA4"/>
    <w:multiLevelType w:val="hybridMultilevel"/>
    <w:tmpl w:val="CAB4111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02074A"/>
    <w:multiLevelType w:val="hybridMultilevel"/>
    <w:tmpl w:val="315A99FE"/>
    <w:lvl w:ilvl="0" w:tplc="2E42EEA0">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30" w15:restartNumberingAfterBreak="0">
    <w:nsid w:val="5CC425C8"/>
    <w:multiLevelType w:val="hybridMultilevel"/>
    <w:tmpl w:val="5706FACC"/>
    <w:lvl w:ilvl="0" w:tplc="2A5A135A">
      <w:start w:val="1"/>
      <w:numFmt w:val="bullet"/>
      <w:lvlText w:val=""/>
      <w:lvlJc w:val="left"/>
      <w:pPr>
        <w:ind w:left="4974" w:hanging="360"/>
      </w:pPr>
      <w:rPr>
        <w:rFonts w:ascii="Symbol" w:hAnsi="Symbol" w:hint="default"/>
      </w:rPr>
    </w:lvl>
    <w:lvl w:ilvl="1" w:tplc="04220003" w:tentative="1">
      <w:start w:val="1"/>
      <w:numFmt w:val="bullet"/>
      <w:lvlText w:val="o"/>
      <w:lvlJc w:val="left"/>
      <w:pPr>
        <w:ind w:left="5694" w:hanging="360"/>
      </w:pPr>
      <w:rPr>
        <w:rFonts w:ascii="Courier New" w:hAnsi="Courier New" w:cs="Courier New" w:hint="default"/>
      </w:rPr>
    </w:lvl>
    <w:lvl w:ilvl="2" w:tplc="04220005" w:tentative="1">
      <w:start w:val="1"/>
      <w:numFmt w:val="bullet"/>
      <w:lvlText w:val=""/>
      <w:lvlJc w:val="left"/>
      <w:pPr>
        <w:ind w:left="6414" w:hanging="360"/>
      </w:pPr>
      <w:rPr>
        <w:rFonts w:ascii="Wingdings" w:hAnsi="Wingdings" w:hint="default"/>
      </w:rPr>
    </w:lvl>
    <w:lvl w:ilvl="3" w:tplc="04220001" w:tentative="1">
      <w:start w:val="1"/>
      <w:numFmt w:val="bullet"/>
      <w:lvlText w:val=""/>
      <w:lvlJc w:val="left"/>
      <w:pPr>
        <w:ind w:left="7134" w:hanging="360"/>
      </w:pPr>
      <w:rPr>
        <w:rFonts w:ascii="Symbol" w:hAnsi="Symbol" w:hint="default"/>
      </w:rPr>
    </w:lvl>
    <w:lvl w:ilvl="4" w:tplc="04220003" w:tentative="1">
      <w:start w:val="1"/>
      <w:numFmt w:val="bullet"/>
      <w:lvlText w:val="o"/>
      <w:lvlJc w:val="left"/>
      <w:pPr>
        <w:ind w:left="7854" w:hanging="360"/>
      </w:pPr>
      <w:rPr>
        <w:rFonts w:ascii="Courier New" w:hAnsi="Courier New" w:cs="Courier New" w:hint="default"/>
      </w:rPr>
    </w:lvl>
    <w:lvl w:ilvl="5" w:tplc="04220005" w:tentative="1">
      <w:start w:val="1"/>
      <w:numFmt w:val="bullet"/>
      <w:lvlText w:val=""/>
      <w:lvlJc w:val="left"/>
      <w:pPr>
        <w:ind w:left="8574" w:hanging="360"/>
      </w:pPr>
      <w:rPr>
        <w:rFonts w:ascii="Wingdings" w:hAnsi="Wingdings" w:hint="default"/>
      </w:rPr>
    </w:lvl>
    <w:lvl w:ilvl="6" w:tplc="04220001" w:tentative="1">
      <w:start w:val="1"/>
      <w:numFmt w:val="bullet"/>
      <w:lvlText w:val=""/>
      <w:lvlJc w:val="left"/>
      <w:pPr>
        <w:ind w:left="9294" w:hanging="360"/>
      </w:pPr>
      <w:rPr>
        <w:rFonts w:ascii="Symbol" w:hAnsi="Symbol" w:hint="default"/>
      </w:rPr>
    </w:lvl>
    <w:lvl w:ilvl="7" w:tplc="04220003" w:tentative="1">
      <w:start w:val="1"/>
      <w:numFmt w:val="bullet"/>
      <w:lvlText w:val="o"/>
      <w:lvlJc w:val="left"/>
      <w:pPr>
        <w:ind w:left="10014" w:hanging="360"/>
      </w:pPr>
      <w:rPr>
        <w:rFonts w:ascii="Courier New" w:hAnsi="Courier New" w:cs="Courier New" w:hint="default"/>
      </w:rPr>
    </w:lvl>
    <w:lvl w:ilvl="8" w:tplc="04220005" w:tentative="1">
      <w:start w:val="1"/>
      <w:numFmt w:val="bullet"/>
      <w:lvlText w:val=""/>
      <w:lvlJc w:val="left"/>
      <w:pPr>
        <w:ind w:left="10734" w:hanging="360"/>
      </w:pPr>
      <w:rPr>
        <w:rFonts w:ascii="Wingdings" w:hAnsi="Wingdings" w:hint="default"/>
      </w:rPr>
    </w:lvl>
  </w:abstractNum>
  <w:abstractNum w:abstractNumId="31" w15:restartNumberingAfterBreak="0">
    <w:nsid w:val="72FF75B5"/>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5038BD"/>
    <w:multiLevelType w:val="hybridMultilevel"/>
    <w:tmpl w:val="29F29F5A"/>
    <w:lvl w:ilvl="0" w:tplc="4BC427A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23"/>
  </w:num>
  <w:num w:numId="2">
    <w:abstractNumId w:val="2"/>
  </w:num>
  <w:num w:numId="3">
    <w:abstractNumId w:val="8"/>
  </w:num>
  <w:num w:numId="4">
    <w:abstractNumId w:val="26"/>
  </w:num>
  <w:num w:numId="5">
    <w:abstractNumId w:val="18"/>
  </w:num>
  <w:num w:numId="6">
    <w:abstractNumId w:val="10"/>
  </w:num>
  <w:num w:numId="7">
    <w:abstractNumId w:val="9"/>
  </w:num>
  <w:num w:numId="8">
    <w:abstractNumId w:val="5"/>
  </w:num>
  <w:num w:numId="9">
    <w:abstractNumId w:val="29"/>
  </w:num>
  <w:num w:numId="10">
    <w:abstractNumId w:val="32"/>
  </w:num>
  <w:num w:numId="11">
    <w:abstractNumId w:val="24"/>
  </w:num>
  <w:num w:numId="12">
    <w:abstractNumId w:val="0"/>
  </w:num>
  <w:num w:numId="13">
    <w:abstractNumId w:val="20"/>
  </w:num>
  <w:num w:numId="14">
    <w:abstractNumId w:val="1"/>
  </w:num>
  <w:num w:numId="15">
    <w:abstractNumId w:val="27"/>
  </w:num>
  <w:num w:numId="16">
    <w:abstractNumId w:val="22"/>
  </w:num>
  <w:num w:numId="17">
    <w:abstractNumId w:val="25"/>
  </w:num>
  <w:num w:numId="18">
    <w:abstractNumId w:val="3"/>
  </w:num>
  <w:num w:numId="19">
    <w:abstractNumId w:val="16"/>
  </w:num>
  <w:num w:numId="20">
    <w:abstractNumId w:val="28"/>
  </w:num>
  <w:num w:numId="21">
    <w:abstractNumId w:val="14"/>
  </w:num>
  <w:num w:numId="22">
    <w:abstractNumId w:val="19"/>
  </w:num>
  <w:num w:numId="23">
    <w:abstractNumId w:val="21"/>
  </w:num>
  <w:num w:numId="24">
    <w:abstractNumId w:val="15"/>
  </w:num>
  <w:num w:numId="25">
    <w:abstractNumId w:val="31"/>
  </w:num>
  <w:num w:numId="26">
    <w:abstractNumId w:val="17"/>
  </w:num>
  <w:num w:numId="27">
    <w:abstractNumId w:val="13"/>
  </w:num>
  <w:num w:numId="28">
    <w:abstractNumId w:val="6"/>
  </w:num>
  <w:num w:numId="29">
    <w:abstractNumId w:val="7"/>
  </w:num>
  <w:num w:numId="30">
    <w:abstractNumId w:val="4"/>
  </w:num>
  <w:num w:numId="31">
    <w:abstractNumId w:val="11"/>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C2"/>
    <w:rsid w:val="00001935"/>
    <w:rsid w:val="00001E54"/>
    <w:rsid w:val="000028F6"/>
    <w:rsid w:val="0000342F"/>
    <w:rsid w:val="000074DA"/>
    <w:rsid w:val="000107DF"/>
    <w:rsid w:val="000121E3"/>
    <w:rsid w:val="00015182"/>
    <w:rsid w:val="000161C0"/>
    <w:rsid w:val="0002473E"/>
    <w:rsid w:val="000301B6"/>
    <w:rsid w:val="00030B38"/>
    <w:rsid w:val="00034A70"/>
    <w:rsid w:val="0003700C"/>
    <w:rsid w:val="0004024F"/>
    <w:rsid w:val="0004212D"/>
    <w:rsid w:val="00043D09"/>
    <w:rsid w:val="000442E3"/>
    <w:rsid w:val="00044AF2"/>
    <w:rsid w:val="00046B61"/>
    <w:rsid w:val="00062B06"/>
    <w:rsid w:val="00063BE1"/>
    <w:rsid w:val="0006417B"/>
    <w:rsid w:val="00065777"/>
    <w:rsid w:val="00071552"/>
    <w:rsid w:val="000732C3"/>
    <w:rsid w:val="00073EF9"/>
    <w:rsid w:val="00074782"/>
    <w:rsid w:val="00076256"/>
    <w:rsid w:val="00076947"/>
    <w:rsid w:val="000808E0"/>
    <w:rsid w:val="00080CD3"/>
    <w:rsid w:val="000814D4"/>
    <w:rsid w:val="000827DC"/>
    <w:rsid w:val="00084594"/>
    <w:rsid w:val="00090B13"/>
    <w:rsid w:val="000915AC"/>
    <w:rsid w:val="00091B9D"/>
    <w:rsid w:val="00092444"/>
    <w:rsid w:val="0009259E"/>
    <w:rsid w:val="00093B1D"/>
    <w:rsid w:val="000946D8"/>
    <w:rsid w:val="00094EF4"/>
    <w:rsid w:val="00095EA1"/>
    <w:rsid w:val="000973AC"/>
    <w:rsid w:val="00097D8A"/>
    <w:rsid w:val="000A6AB2"/>
    <w:rsid w:val="000A7E44"/>
    <w:rsid w:val="000B2E17"/>
    <w:rsid w:val="000B4C88"/>
    <w:rsid w:val="000B658E"/>
    <w:rsid w:val="000C10EA"/>
    <w:rsid w:val="000C2276"/>
    <w:rsid w:val="000C2733"/>
    <w:rsid w:val="000C306E"/>
    <w:rsid w:val="000C32A9"/>
    <w:rsid w:val="000C3935"/>
    <w:rsid w:val="000C4693"/>
    <w:rsid w:val="000C527B"/>
    <w:rsid w:val="000C682F"/>
    <w:rsid w:val="000D18D6"/>
    <w:rsid w:val="000D2EDA"/>
    <w:rsid w:val="000D3005"/>
    <w:rsid w:val="000D4322"/>
    <w:rsid w:val="000D7D2A"/>
    <w:rsid w:val="000D7E07"/>
    <w:rsid w:val="000E13B1"/>
    <w:rsid w:val="000E2A52"/>
    <w:rsid w:val="000F3929"/>
    <w:rsid w:val="000F559A"/>
    <w:rsid w:val="00103082"/>
    <w:rsid w:val="0010548D"/>
    <w:rsid w:val="00105609"/>
    <w:rsid w:val="00106700"/>
    <w:rsid w:val="001068F3"/>
    <w:rsid w:val="0011153C"/>
    <w:rsid w:val="00112CDD"/>
    <w:rsid w:val="00113E9C"/>
    <w:rsid w:val="00113F7C"/>
    <w:rsid w:val="001157B6"/>
    <w:rsid w:val="00116BE1"/>
    <w:rsid w:val="00121120"/>
    <w:rsid w:val="00124402"/>
    <w:rsid w:val="001247D0"/>
    <w:rsid w:val="0012513B"/>
    <w:rsid w:val="001309E7"/>
    <w:rsid w:val="00131FC6"/>
    <w:rsid w:val="001327AE"/>
    <w:rsid w:val="0013490E"/>
    <w:rsid w:val="00136112"/>
    <w:rsid w:val="001368E0"/>
    <w:rsid w:val="00136DAC"/>
    <w:rsid w:val="00137F3F"/>
    <w:rsid w:val="00140E61"/>
    <w:rsid w:val="00141E04"/>
    <w:rsid w:val="00144ECB"/>
    <w:rsid w:val="001520E8"/>
    <w:rsid w:val="001520F6"/>
    <w:rsid w:val="00152207"/>
    <w:rsid w:val="001525B2"/>
    <w:rsid w:val="00157AF4"/>
    <w:rsid w:val="0016120F"/>
    <w:rsid w:val="00165D42"/>
    <w:rsid w:val="00172C21"/>
    <w:rsid w:val="00173589"/>
    <w:rsid w:val="0017365A"/>
    <w:rsid w:val="00173EDF"/>
    <w:rsid w:val="00175D1E"/>
    <w:rsid w:val="0018407D"/>
    <w:rsid w:val="00185DA9"/>
    <w:rsid w:val="00187069"/>
    <w:rsid w:val="0019278E"/>
    <w:rsid w:val="001935AF"/>
    <w:rsid w:val="001945A1"/>
    <w:rsid w:val="00194E42"/>
    <w:rsid w:val="00195B11"/>
    <w:rsid w:val="00197998"/>
    <w:rsid w:val="001A08C6"/>
    <w:rsid w:val="001A41A5"/>
    <w:rsid w:val="001A4D4E"/>
    <w:rsid w:val="001A75F1"/>
    <w:rsid w:val="001A7EBC"/>
    <w:rsid w:val="001B1786"/>
    <w:rsid w:val="001B1D7F"/>
    <w:rsid w:val="001B3ABA"/>
    <w:rsid w:val="001B61E1"/>
    <w:rsid w:val="001C0F39"/>
    <w:rsid w:val="001C1725"/>
    <w:rsid w:val="001C3730"/>
    <w:rsid w:val="001C443F"/>
    <w:rsid w:val="001C4C1D"/>
    <w:rsid w:val="001C63EB"/>
    <w:rsid w:val="001D08FE"/>
    <w:rsid w:val="001D0A04"/>
    <w:rsid w:val="001D0E0E"/>
    <w:rsid w:val="001D2A4E"/>
    <w:rsid w:val="001D32A7"/>
    <w:rsid w:val="001D4427"/>
    <w:rsid w:val="001D5DF8"/>
    <w:rsid w:val="001D7F42"/>
    <w:rsid w:val="001E0D17"/>
    <w:rsid w:val="001E13BF"/>
    <w:rsid w:val="001E23DB"/>
    <w:rsid w:val="001E30C5"/>
    <w:rsid w:val="001E55A9"/>
    <w:rsid w:val="001F23F5"/>
    <w:rsid w:val="001F26F0"/>
    <w:rsid w:val="001F5822"/>
    <w:rsid w:val="001F6933"/>
    <w:rsid w:val="00200938"/>
    <w:rsid w:val="002035A9"/>
    <w:rsid w:val="00205836"/>
    <w:rsid w:val="00207BAE"/>
    <w:rsid w:val="00210A16"/>
    <w:rsid w:val="00211C44"/>
    <w:rsid w:val="00212875"/>
    <w:rsid w:val="00215976"/>
    <w:rsid w:val="002174E0"/>
    <w:rsid w:val="00220B87"/>
    <w:rsid w:val="00220DEE"/>
    <w:rsid w:val="00221BE0"/>
    <w:rsid w:val="00226258"/>
    <w:rsid w:val="0022701B"/>
    <w:rsid w:val="002309F9"/>
    <w:rsid w:val="002311DF"/>
    <w:rsid w:val="00236633"/>
    <w:rsid w:val="00240E81"/>
    <w:rsid w:val="00241D70"/>
    <w:rsid w:val="0024454C"/>
    <w:rsid w:val="00246885"/>
    <w:rsid w:val="00247C50"/>
    <w:rsid w:val="00247C56"/>
    <w:rsid w:val="002523AB"/>
    <w:rsid w:val="00254ECC"/>
    <w:rsid w:val="002576C6"/>
    <w:rsid w:val="00262280"/>
    <w:rsid w:val="00262718"/>
    <w:rsid w:val="0026272E"/>
    <w:rsid w:val="0026274B"/>
    <w:rsid w:val="00262C60"/>
    <w:rsid w:val="0026384D"/>
    <w:rsid w:val="0026684F"/>
    <w:rsid w:val="0026730B"/>
    <w:rsid w:val="00267AF2"/>
    <w:rsid w:val="0027140A"/>
    <w:rsid w:val="00272F7C"/>
    <w:rsid w:val="00274C18"/>
    <w:rsid w:val="00275761"/>
    <w:rsid w:val="00280865"/>
    <w:rsid w:val="00282136"/>
    <w:rsid w:val="00286376"/>
    <w:rsid w:val="00286FF1"/>
    <w:rsid w:val="00291FD6"/>
    <w:rsid w:val="0029263F"/>
    <w:rsid w:val="0029307B"/>
    <w:rsid w:val="002A0B93"/>
    <w:rsid w:val="002A1075"/>
    <w:rsid w:val="002A5AEB"/>
    <w:rsid w:val="002A773B"/>
    <w:rsid w:val="002A7AC7"/>
    <w:rsid w:val="002A7CE8"/>
    <w:rsid w:val="002B01AE"/>
    <w:rsid w:val="002B1FB3"/>
    <w:rsid w:val="002B24E7"/>
    <w:rsid w:val="002B48AD"/>
    <w:rsid w:val="002B7DBA"/>
    <w:rsid w:val="002C0615"/>
    <w:rsid w:val="002C07F1"/>
    <w:rsid w:val="002C2364"/>
    <w:rsid w:val="002C7AF0"/>
    <w:rsid w:val="002C7FE4"/>
    <w:rsid w:val="002D0C21"/>
    <w:rsid w:val="002D0E38"/>
    <w:rsid w:val="002D1DD5"/>
    <w:rsid w:val="002D3560"/>
    <w:rsid w:val="002D3B7B"/>
    <w:rsid w:val="002D6E0E"/>
    <w:rsid w:val="002E201E"/>
    <w:rsid w:val="002F4BFF"/>
    <w:rsid w:val="0030209F"/>
    <w:rsid w:val="00302BF0"/>
    <w:rsid w:val="00303246"/>
    <w:rsid w:val="00303442"/>
    <w:rsid w:val="0030350E"/>
    <w:rsid w:val="003041DC"/>
    <w:rsid w:val="00305627"/>
    <w:rsid w:val="003110BC"/>
    <w:rsid w:val="00313A42"/>
    <w:rsid w:val="00314525"/>
    <w:rsid w:val="00315591"/>
    <w:rsid w:val="00315675"/>
    <w:rsid w:val="00315AFE"/>
    <w:rsid w:val="00316DCB"/>
    <w:rsid w:val="003220E4"/>
    <w:rsid w:val="003222CF"/>
    <w:rsid w:val="0032252F"/>
    <w:rsid w:val="003246CE"/>
    <w:rsid w:val="0032557A"/>
    <w:rsid w:val="0033326F"/>
    <w:rsid w:val="00333E63"/>
    <w:rsid w:val="00344706"/>
    <w:rsid w:val="00345D87"/>
    <w:rsid w:val="003460CF"/>
    <w:rsid w:val="00353337"/>
    <w:rsid w:val="00353D8F"/>
    <w:rsid w:val="00354AEE"/>
    <w:rsid w:val="003553B6"/>
    <w:rsid w:val="003615B8"/>
    <w:rsid w:val="00361A8B"/>
    <w:rsid w:val="00366230"/>
    <w:rsid w:val="00373754"/>
    <w:rsid w:val="00373F9B"/>
    <w:rsid w:val="00376853"/>
    <w:rsid w:val="00377096"/>
    <w:rsid w:val="003778F7"/>
    <w:rsid w:val="003835E5"/>
    <w:rsid w:val="0038507B"/>
    <w:rsid w:val="00386E7C"/>
    <w:rsid w:val="0038703E"/>
    <w:rsid w:val="00387478"/>
    <w:rsid w:val="003931B0"/>
    <w:rsid w:val="003948BD"/>
    <w:rsid w:val="00395785"/>
    <w:rsid w:val="003A114B"/>
    <w:rsid w:val="003A2625"/>
    <w:rsid w:val="003A3F0E"/>
    <w:rsid w:val="003A4D77"/>
    <w:rsid w:val="003A6417"/>
    <w:rsid w:val="003A6431"/>
    <w:rsid w:val="003B0F39"/>
    <w:rsid w:val="003B3030"/>
    <w:rsid w:val="003B4593"/>
    <w:rsid w:val="003B6A13"/>
    <w:rsid w:val="003B6F66"/>
    <w:rsid w:val="003B70DF"/>
    <w:rsid w:val="003B77A0"/>
    <w:rsid w:val="003C246D"/>
    <w:rsid w:val="003C49B2"/>
    <w:rsid w:val="003C64CE"/>
    <w:rsid w:val="003D1EC2"/>
    <w:rsid w:val="003D281F"/>
    <w:rsid w:val="003E40BB"/>
    <w:rsid w:val="003E43C6"/>
    <w:rsid w:val="003E7C2B"/>
    <w:rsid w:val="003F1471"/>
    <w:rsid w:val="003F1C2B"/>
    <w:rsid w:val="003F28FF"/>
    <w:rsid w:val="003F2EC6"/>
    <w:rsid w:val="003F4590"/>
    <w:rsid w:val="003F514C"/>
    <w:rsid w:val="003F7A08"/>
    <w:rsid w:val="0040029C"/>
    <w:rsid w:val="0040212A"/>
    <w:rsid w:val="00403C10"/>
    <w:rsid w:val="004043AD"/>
    <w:rsid w:val="00405460"/>
    <w:rsid w:val="00406AE8"/>
    <w:rsid w:val="00407BDB"/>
    <w:rsid w:val="00410A58"/>
    <w:rsid w:val="00410EA7"/>
    <w:rsid w:val="0041491D"/>
    <w:rsid w:val="004161F4"/>
    <w:rsid w:val="004171BA"/>
    <w:rsid w:val="0042003C"/>
    <w:rsid w:val="00420411"/>
    <w:rsid w:val="0042359F"/>
    <w:rsid w:val="00425F07"/>
    <w:rsid w:val="00427005"/>
    <w:rsid w:val="00430F86"/>
    <w:rsid w:val="00431552"/>
    <w:rsid w:val="004315BB"/>
    <w:rsid w:val="004334AE"/>
    <w:rsid w:val="00435A7C"/>
    <w:rsid w:val="004361DE"/>
    <w:rsid w:val="004367A8"/>
    <w:rsid w:val="00436F3B"/>
    <w:rsid w:val="00442E82"/>
    <w:rsid w:val="00443B6C"/>
    <w:rsid w:val="00443C70"/>
    <w:rsid w:val="0044453E"/>
    <w:rsid w:val="0044461A"/>
    <w:rsid w:val="00446DBF"/>
    <w:rsid w:val="00447A58"/>
    <w:rsid w:val="0045226E"/>
    <w:rsid w:val="004522A9"/>
    <w:rsid w:val="00452E1F"/>
    <w:rsid w:val="00456FF4"/>
    <w:rsid w:val="00460933"/>
    <w:rsid w:val="00461381"/>
    <w:rsid w:val="00464DE0"/>
    <w:rsid w:val="00466C17"/>
    <w:rsid w:val="00470788"/>
    <w:rsid w:val="00471FD7"/>
    <w:rsid w:val="00472CE3"/>
    <w:rsid w:val="00473A8D"/>
    <w:rsid w:val="00474817"/>
    <w:rsid w:val="0047695A"/>
    <w:rsid w:val="00480CCA"/>
    <w:rsid w:val="0048218A"/>
    <w:rsid w:val="004823DF"/>
    <w:rsid w:val="0048417D"/>
    <w:rsid w:val="004874B2"/>
    <w:rsid w:val="00487687"/>
    <w:rsid w:val="0049024A"/>
    <w:rsid w:val="004921E1"/>
    <w:rsid w:val="0049635D"/>
    <w:rsid w:val="004A23B8"/>
    <w:rsid w:val="004A2590"/>
    <w:rsid w:val="004A3769"/>
    <w:rsid w:val="004A5AD0"/>
    <w:rsid w:val="004A6989"/>
    <w:rsid w:val="004A6C7D"/>
    <w:rsid w:val="004B05B3"/>
    <w:rsid w:val="004B4373"/>
    <w:rsid w:val="004B4BA2"/>
    <w:rsid w:val="004B4C74"/>
    <w:rsid w:val="004B5AF0"/>
    <w:rsid w:val="004B5E0C"/>
    <w:rsid w:val="004C1C7B"/>
    <w:rsid w:val="004C76F6"/>
    <w:rsid w:val="004D2449"/>
    <w:rsid w:val="004D2605"/>
    <w:rsid w:val="004D5B47"/>
    <w:rsid w:val="004E59DF"/>
    <w:rsid w:val="004F33D4"/>
    <w:rsid w:val="004F3BC1"/>
    <w:rsid w:val="004F3BC3"/>
    <w:rsid w:val="004F5AF8"/>
    <w:rsid w:val="004F5C73"/>
    <w:rsid w:val="004F6781"/>
    <w:rsid w:val="004F7CB7"/>
    <w:rsid w:val="00500401"/>
    <w:rsid w:val="00500727"/>
    <w:rsid w:val="00500D08"/>
    <w:rsid w:val="00501915"/>
    <w:rsid w:val="00502D8D"/>
    <w:rsid w:val="00504E39"/>
    <w:rsid w:val="00505563"/>
    <w:rsid w:val="00512094"/>
    <w:rsid w:val="00512890"/>
    <w:rsid w:val="00513CB5"/>
    <w:rsid w:val="005142C4"/>
    <w:rsid w:val="00516AE7"/>
    <w:rsid w:val="00517280"/>
    <w:rsid w:val="0052130B"/>
    <w:rsid w:val="005214EE"/>
    <w:rsid w:val="00522CCB"/>
    <w:rsid w:val="00533DDB"/>
    <w:rsid w:val="00536660"/>
    <w:rsid w:val="0053674E"/>
    <w:rsid w:val="005426F9"/>
    <w:rsid w:val="005455A4"/>
    <w:rsid w:val="00550F2F"/>
    <w:rsid w:val="005524C2"/>
    <w:rsid w:val="0055431D"/>
    <w:rsid w:val="00554687"/>
    <w:rsid w:val="00560D1A"/>
    <w:rsid w:val="005614FC"/>
    <w:rsid w:val="00561673"/>
    <w:rsid w:val="00562B47"/>
    <w:rsid w:val="0056518F"/>
    <w:rsid w:val="0056656C"/>
    <w:rsid w:val="00567CCD"/>
    <w:rsid w:val="00574A58"/>
    <w:rsid w:val="00575023"/>
    <w:rsid w:val="0057528F"/>
    <w:rsid w:val="0057717C"/>
    <w:rsid w:val="0058090A"/>
    <w:rsid w:val="00580A18"/>
    <w:rsid w:val="00580F06"/>
    <w:rsid w:val="00582BB1"/>
    <w:rsid w:val="00583D2E"/>
    <w:rsid w:val="00584D95"/>
    <w:rsid w:val="00585C2F"/>
    <w:rsid w:val="00586289"/>
    <w:rsid w:val="00586B23"/>
    <w:rsid w:val="005872B1"/>
    <w:rsid w:val="005912BF"/>
    <w:rsid w:val="0059555A"/>
    <w:rsid w:val="00596A50"/>
    <w:rsid w:val="005A0181"/>
    <w:rsid w:val="005A0B53"/>
    <w:rsid w:val="005A1474"/>
    <w:rsid w:val="005A7750"/>
    <w:rsid w:val="005A7FAC"/>
    <w:rsid w:val="005B2513"/>
    <w:rsid w:val="005B37B1"/>
    <w:rsid w:val="005B40CB"/>
    <w:rsid w:val="005D2C5B"/>
    <w:rsid w:val="005D5D59"/>
    <w:rsid w:val="005D5F55"/>
    <w:rsid w:val="005D7755"/>
    <w:rsid w:val="005E0905"/>
    <w:rsid w:val="005E0F73"/>
    <w:rsid w:val="005E1BAC"/>
    <w:rsid w:val="005E1FF7"/>
    <w:rsid w:val="005E347D"/>
    <w:rsid w:val="005E4AB9"/>
    <w:rsid w:val="005E7A2E"/>
    <w:rsid w:val="005E7AED"/>
    <w:rsid w:val="005F3B29"/>
    <w:rsid w:val="005F4661"/>
    <w:rsid w:val="005F5EF8"/>
    <w:rsid w:val="005F6DE6"/>
    <w:rsid w:val="005F6E27"/>
    <w:rsid w:val="00600B5F"/>
    <w:rsid w:val="00600F2F"/>
    <w:rsid w:val="00603FBD"/>
    <w:rsid w:val="00604C80"/>
    <w:rsid w:val="00605D96"/>
    <w:rsid w:val="00605F89"/>
    <w:rsid w:val="00606159"/>
    <w:rsid w:val="0060698A"/>
    <w:rsid w:val="0060767E"/>
    <w:rsid w:val="00607B8F"/>
    <w:rsid w:val="00611941"/>
    <w:rsid w:val="006127F6"/>
    <w:rsid w:val="006153DF"/>
    <w:rsid w:val="00616F09"/>
    <w:rsid w:val="006171CC"/>
    <w:rsid w:val="00622AA4"/>
    <w:rsid w:val="00624003"/>
    <w:rsid w:val="00634FD9"/>
    <w:rsid w:val="00640DFC"/>
    <w:rsid w:val="0064225F"/>
    <w:rsid w:val="00643F2F"/>
    <w:rsid w:val="006442A6"/>
    <w:rsid w:val="00644CEF"/>
    <w:rsid w:val="006479C6"/>
    <w:rsid w:val="0065005C"/>
    <w:rsid w:val="00651F36"/>
    <w:rsid w:val="00652248"/>
    <w:rsid w:val="00656350"/>
    <w:rsid w:val="00656D2E"/>
    <w:rsid w:val="00657F44"/>
    <w:rsid w:val="006602D6"/>
    <w:rsid w:val="0066272F"/>
    <w:rsid w:val="0066411C"/>
    <w:rsid w:val="00665C1B"/>
    <w:rsid w:val="0066696D"/>
    <w:rsid w:val="00667458"/>
    <w:rsid w:val="006709ED"/>
    <w:rsid w:val="00671352"/>
    <w:rsid w:val="00671586"/>
    <w:rsid w:val="006747FC"/>
    <w:rsid w:val="00674AD6"/>
    <w:rsid w:val="00674CC8"/>
    <w:rsid w:val="006774AB"/>
    <w:rsid w:val="00680B27"/>
    <w:rsid w:val="00680E09"/>
    <w:rsid w:val="00681CEE"/>
    <w:rsid w:val="00682070"/>
    <w:rsid w:val="00682D99"/>
    <w:rsid w:val="00686A68"/>
    <w:rsid w:val="00686FEF"/>
    <w:rsid w:val="006904B3"/>
    <w:rsid w:val="00693942"/>
    <w:rsid w:val="00694EF4"/>
    <w:rsid w:val="00695CC5"/>
    <w:rsid w:val="006A07F3"/>
    <w:rsid w:val="006A0FA3"/>
    <w:rsid w:val="006A16DA"/>
    <w:rsid w:val="006A2101"/>
    <w:rsid w:val="006A2163"/>
    <w:rsid w:val="006A369E"/>
    <w:rsid w:val="006B01CE"/>
    <w:rsid w:val="006B17A2"/>
    <w:rsid w:val="006B3171"/>
    <w:rsid w:val="006B33FA"/>
    <w:rsid w:val="006B4447"/>
    <w:rsid w:val="006B4661"/>
    <w:rsid w:val="006B656C"/>
    <w:rsid w:val="006C1328"/>
    <w:rsid w:val="006C2533"/>
    <w:rsid w:val="006C6BE1"/>
    <w:rsid w:val="006C7FBA"/>
    <w:rsid w:val="006D405B"/>
    <w:rsid w:val="006D622D"/>
    <w:rsid w:val="006E05C0"/>
    <w:rsid w:val="006E40EB"/>
    <w:rsid w:val="006E52D1"/>
    <w:rsid w:val="006E7665"/>
    <w:rsid w:val="006F07E7"/>
    <w:rsid w:val="006F678F"/>
    <w:rsid w:val="00701D0B"/>
    <w:rsid w:val="00702AA6"/>
    <w:rsid w:val="0070319C"/>
    <w:rsid w:val="00703E03"/>
    <w:rsid w:val="00705631"/>
    <w:rsid w:val="00705D9D"/>
    <w:rsid w:val="00707D65"/>
    <w:rsid w:val="00711383"/>
    <w:rsid w:val="00713A72"/>
    <w:rsid w:val="00715905"/>
    <w:rsid w:val="00717078"/>
    <w:rsid w:val="00720475"/>
    <w:rsid w:val="00721944"/>
    <w:rsid w:val="00733D05"/>
    <w:rsid w:val="00735500"/>
    <w:rsid w:val="0073551D"/>
    <w:rsid w:val="00735E45"/>
    <w:rsid w:val="00735F58"/>
    <w:rsid w:val="00736C84"/>
    <w:rsid w:val="007428D8"/>
    <w:rsid w:val="00745A41"/>
    <w:rsid w:val="00745F3A"/>
    <w:rsid w:val="007464FC"/>
    <w:rsid w:val="00746525"/>
    <w:rsid w:val="00751781"/>
    <w:rsid w:val="00751D9F"/>
    <w:rsid w:val="0075488C"/>
    <w:rsid w:val="00754E76"/>
    <w:rsid w:val="00756574"/>
    <w:rsid w:val="00761597"/>
    <w:rsid w:val="00764E5C"/>
    <w:rsid w:val="00766811"/>
    <w:rsid w:val="00767B26"/>
    <w:rsid w:val="00771FCF"/>
    <w:rsid w:val="00773536"/>
    <w:rsid w:val="00775AA5"/>
    <w:rsid w:val="00777923"/>
    <w:rsid w:val="00777E23"/>
    <w:rsid w:val="0078092B"/>
    <w:rsid w:val="00782381"/>
    <w:rsid w:val="007832BA"/>
    <w:rsid w:val="00783ECB"/>
    <w:rsid w:val="007906F9"/>
    <w:rsid w:val="0079407A"/>
    <w:rsid w:val="00794A6E"/>
    <w:rsid w:val="00795C3F"/>
    <w:rsid w:val="007973FA"/>
    <w:rsid w:val="007A22F1"/>
    <w:rsid w:val="007A2C39"/>
    <w:rsid w:val="007A2F38"/>
    <w:rsid w:val="007B0549"/>
    <w:rsid w:val="007B26F8"/>
    <w:rsid w:val="007B2933"/>
    <w:rsid w:val="007B3202"/>
    <w:rsid w:val="007B6595"/>
    <w:rsid w:val="007C31B0"/>
    <w:rsid w:val="007D0DDA"/>
    <w:rsid w:val="007D1504"/>
    <w:rsid w:val="007D23D7"/>
    <w:rsid w:val="007D5B86"/>
    <w:rsid w:val="007D6281"/>
    <w:rsid w:val="007E0AE2"/>
    <w:rsid w:val="007E1602"/>
    <w:rsid w:val="007E1683"/>
    <w:rsid w:val="007E1EAF"/>
    <w:rsid w:val="007E3468"/>
    <w:rsid w:val="007E49C5"/>
    <w:rsid w:val="007E4A87"/>
    <w:rsid w:val="007F080A"/>
    <w:rsid w:val="007F3457"/>
    <w:rsid w:val="007F36AD"/>
    <w:rsid w:val="007F6732"/>
    <w:rsid w:val="007F67FE"/>
    <w:rsid w:val="008047F8"/>
    <w:rsid w:val="00805222"/>
    <w:rsid w:val="00805735"/>
    <w:rsid w:val="00810EEF"/>
    <w:rsid w:val="0081256E"/>
    <w:rsid w:val="00813BC5"/>
    <w:rsid w:val="008161D5"/>
    <w:rsid w:val="00820305"/>
    <w:rsid w:val="00820D9E"/>
    <w:rsid w:val="00820DF1"/>
    <w:rsid w:val="00831262"/>
    <w:rsid w:val="00831BE3"/>
    <w:rsid w:val="0083355A"/>
    <w:rsid w:val="00834CD1"/>
    <w:rsid w:val="00834F09"/>
    <w:rsid w:val="008365DB"/>
    <w:rsid w:val="00840B8E"/>
    <w:rsid w:val="008419BA"/>
    <w:rsid w:val="0084316E"/>
    <w:rsid w:val="00843A0A"/>
    <w:rsid w:val="008462A5"/>
    <w:rsid w:val="00846A95"/>
    <w:rsid w:val="00846EEF"/>
    <w:rsid w:val="00847068"/>
    <w:rsid w:val="00850352"/>
    <w:rsid w:val="0085067E"/>
    <w:rsid w:val="008525B1"/>
    <w:rsid w:val="00860652"/>
    <w:rsid w:val="00860FB6"/>
    <w:rsid w:val="00861EE5"/>
    <w:rsid w:val="008629E7"/>
    <w:rsid w:val="00862DFF"/>
    <w:rsid w:val="00864BE3"/>
    <w:rsid w:val="00867D32"/>
    <w:rsid w:val="008711B6"/>
    <w:rsid w:val="0087132B"/>
    <w:rsid w:val="00871BDE"/>
    <w:rsid w:val="008734F3"/>
    <w:rsid w:val="0087483D"/>
    <w:rsid w:val="00875F3D"/>
    <w:rsid w:val="008761AA"/>
    <w:rsid w:val="008763CC"/>
    <w:rsid w:val="00876AFB"/>
    <w:rsid w:val="00877453"/>
    <w:rsid w:val="008779B1"/>
    <w:rsid w:val="00877F45"/>
    <w:rsid w:val="00880E6A"/>
    <w:rsid w:val="008819AA"/>
    <w:rsid w:val="00881FD2"/>
    <w:rsid w:val="008849E3"/>
    <w:rsid w:val="00884BC7"/>
    <w:rsid w:val="00885947"/>
    <w:rsid w:val="00887E9B"/>
    <w:rsid w:val="008920F0"/>
    <w:rsid w:val="00895603"/>
    <w:rsid w:val="0089581C"/>
    <w:rsid w:val="00895916"/>
    <w:rsid w:val="00895D16"/>
    <w:rsid w:val="008971CA"/>
    <w:rsid w:val="00897FC1"/>
    <w:rsid w:val="00897FCF"/>
    <w:rsid w:val="008A08D1"/>
    <w:rsid w:val="008A15DA"/>
    <w:rsid w:val="008A3B18"/>
    <w:rsid w:val="008A4270"/>
    <w:rsid w:val="008A5243"/>
    <w:rsid w:val="008A585E"/>
    <w:rsid w:val="008A706D"/>
    <w:rsid w:val="008B050E"/>
    <w:rsid w:val="008B49F7"/>
    <w:rsid w:val="008B54B4"/>
    <w:rsid w:val="008B5CD8"/>
    <w:rsid w:val="008B6614"/>
    <w:rsid w:val="008C177D"/>
    <w:rsid w:val="008C3A3F"/>
    <w:rsid w:val="008C610D"/>
    <w:rsid w:val="008D1B09"/>
    <w:rsid w:val="008D2F51"/>
    <w:rsid w:val="008E0F6F"/>
    <w:rsid w:val="008E40FC"/>
    <w:rsid w:val="008E451E"/>
    <w:rsid w:val="008E6765"/>
    <w:rsid w:val="008E70E5"/>
    <w:rsid w:val="008F085B"/>
    <w:rsid w:val="008F24CA"/>
    <w:rsid w:val="008F28DC"/>
    <w:rsid w:val="008F3384"/>
    <w:rsid w:val="008F38AC"/>
    <w:rsid w:val="008F4B15"/>
    <w:rsid w:val="008F74CE"/>
    <w:rsid w:val="00900196"/>
    <w:rsid w:val="009003C4"/>
    <w:rsid w:val="00903206"/>
    <w:rsid w:val="00911DC4"/>
    <w:rsid w:val="0091529D"/>
    <w:rsid w:val="00916D9C"/>
    <w:rsid w:val="0091726C"/>
    <w:rsid w:val="009173B3"/>
    <w:rsid w:val="0092273B"/>
    <w:rsid w:val="009238EA"/>
    <w:rsid w:val="0092428A"/>
    <w:rsid w:val="009256A3"/>
    <w:rsid w:val="0092685D"/>
    <w:rsid w:val="00926F67"/>
    <w:rsid w:val="009306E7"/>
    <w:rsid w:val="00935BB4"/>
    <w:rsid w:val="00935EFC"/>
    <w:rsid w:val="009360A9"/>
    <w:rsid w:val="00936E14"/>
    <w:rsid w:val="009450C9"/>
    <w:rsid w:val="0095573B"/>
    <w:rsid w:val="009576AC"/>
    <w:rsid w:val="0096244D"/>
    <w:rsid w:val="00963363"/>
    <w:rsid w:val="009640D3"/>
    <w:rsid w:val="00965C6B"/>
    <w:rsid w:val="00965DC8"/>
    <w:rsid w:val="00966B9B"/>
    <w:rsid w:val="00967BDD"/>
    <w:rsid w:val="009700A0"/>
    <w:rsid w:val="009702C0"/>
    <w:rsid w:val="0097360E"/>
    <w:rsid w:val="0097400A"/>
    <w:rsid w:val="0098007E"/>
    <w:rsid w:val="00980126"/>
    <w:rsid w:val="00983530"/>
    <w:rsid w:val="009850ED"/>
    <w:rsid w:val="009875C8"/>
    <w:rsid w:val="00990EFD"/>
    <w:rsid w:val="00991215"/>
    <w:rsid w:val="009915F1"/>
    <w:rsid w:val="00992806"/>
    <w:rsid w:val="00992EF3"/>
    <w:rsid w:val="00993024"/>
    <w:rsid w:val="00993A2E"/>
    <w:rsid w:val="009958B8"/>
    <w:rsid w:val="00997AB8"/>
    <w:rsid w:val="009A54CA"/>
    <w:rsid w:val="009A54E3"/>
    <w:rsid w:val="009B005F"/>
    <w:rsid w:val="009B0F2C"/>
    <w:rsid w:val="009B1F0A"/>
    <w:rsid w:val="009B220B"/>
    <w:rsid w:val="009B3605"/>
    <w:rsid w:val="009B42D2"/>
    <w:rsid w:val="009B5607"/>
    <w:rsid w:val="009D062E"/>
    <w:rsid w:val="009D5D61"/>
    <w:rsid w:val="009D7519"/>
    <w:rsid w:val="009E18F7"/>
    <w:rsid w:val="009E263B"/>
    <w:rsid w:val="009E341D"/>
    <w:rsid w:val="009E51AD"/>
    <w:rsid w:val="009E51C2"/>
    <w:rsid w:val="009E5E4D"/>
    <w:rsid w:val="009E610E"/>
    <w:rsid w:val="009E6337"/>
    <w:rsid w:val="009E690D"/>
    <w:rsid w:val="009F01DF"/>
    <w:rsid w:val="009F2964"/>
    <w:rsid w:val="009F53B4"/>
    <w:rsid w:val="009F5976"/>
    <w:rsid w:val="009F69B2"/>
    <w:rsid w:val="009F6F6C"/>
    <w:rsid w:val="00A0165D"/>
    <w:rsid w:val="00A0641F"/>
    <w:rsid w:val="00A104B1"/>
    <w:rsid w:val="00A14951"/>
    <w:rsid w:val="00A25419"/>
    <w:rsid w:val="00A25BFE"/>
    <w:rsid w:val="00A27507"/>
    <w:rsid w:val="00A3015D"/>
    <w:rsid w:val="00A31039"/>
    <w:rsid w:val="00A321A8"/>
    <w:rsid w:val="00A37AF5"/>
    <w:rsid w:val="00A416EA"/>
    <w:rsid w:val="00A43EFE"/>
    <w:rsid w:val="00A50EF5"/>
    <w:rsid w:val="00A54BC9"/>
    <w:rsid w:val="00A62DD6"/>
    <w:rsid w:val="00A730E3"/>
    <w:rsid w:val="00A7325D"/>
    <w:rsid w:val="00A76BBC"/>
    <w:rsid w:val="00A80AAD"/>
    <w:rsid w:val="00A82093"/>
    <w:rsid w:val="00A8255A"/>
    <w:rsid w:val="00A83626"/>
    <w:rsid w:val="00A8662C"/>
    <w:rsid w:val="00A86D82"/>
    <w:rsid w:val="00A915AA"/>
    <w:rsid w:val="00A919EB"/>
    <w:rsid w:val="00A92A74"/>
    <w:rsid w:val="00A94235"/>
    <w:rsid w:val="00A969D5"/>
    <w:rsid w:val="00A96ECD"/>
    <w:rsid w:val="00AA1719"/>
    <w:rsid w:val="00AA3CAC"/>
    <w:rsid w:val="00AA5392"/>
    <w:rsid w:val="00AB0A9A"/>
    <w:rsid w:val="00AB7177"/>
    <w:rsid w:val="00AB7803"/>
    <w:rsid w:val="00AB7A03"/>
    <w:rsid w:val="00AB7CFC"/>
    <w:rsid w:val="00AC0F36"/>
    <w:rsid w:val="00AC14C3"/>
    <w:rsid w:val="00AC2BC8"/>
    <w:rsid w:val="00AC3ADE"/>
    <w:rsid w:val="00AC3DD4"/>
    <w:rsid w:val="00AC7BBC"/>
    <w:rsid w:val="00AD02F9"/>
    <w:rsid w:val="00AD1A23"/>
    <w:rsid w:val="00AD1A5A"/>
    <w:rsid w:val="00AD56F4"/>
    <w:rsid w:val="00AD62AC"/>
    <w:rsid w:val="00AD631C"/>
    <w:rsid w:val="00AD66F2"/>
    <w:rsid w:val="00AD7468"/>
    <w:rsid w:val="00AD76AB"/>
    <w:rsid w:val="00AE0CAF"/>
    <w:rsid w:val="00AE4696"/>
    <w:rsid w:val="00AE4BEE"/>
    <w:rsid w:val="00AE6DDC"/>
    <w:rsid w:val="00AF0B77"/>
    <w:rsid w:val="00AF2E13"/>
    <w:rsid w:val="00AF6C14"/>
    <w:rsid w:val="00B0151A"/>
    <w:rsid w:val="00B03002"/>
    <w:rsid w:val="00B05440"/>
    <w:rsid w:val="00B07923"/>
    <w:rsid w:val="00B106E8"/>
    <w:rsid w:val="00B146CE"/>
    <w:rsid w:val="00B1607D"/>
    <w:rsid w:val="00B169D1"/>
    <w:rsid w:val="00B17F31"/>
    <w:rsid w:val="00B20D33"/>
    <w:rsid w:val="00B231FB"/>
    <w:rsid w:val="00B25762"/>
    <w:rsid w:val="00B26B3A"/>
    <w:rsid w:val="00B26BE0"/>
    <w:rsid w:val="00B26E1B"/>
    <w:rsid w:val="00B30D5B"/>
    <w:rsid w:val="00B34BDD"/>
    <w:rsid w:val="00B35FDC"/>
    <w:rsid w:val="00B36BF8"/>
    <w:rsid w:val="00B43337"/>
    <w:rsid w:val="00B43F7F"/>
    <w:rsid w:val="00B466F4"/>
    <w:rsid w:val="00B47247"/>
    <w:rsid w:val="00B47250"/>
    <w:rsid w:val="00B47319"/>
    <w:rsid w:val="00B512DA"/>
    <w:rsid w:val="00B5159C"/>
    <w:rsid w:val="00B516DA"/>
    <w:rsid w:val="00B53DCF"/>
    <w:rsid w:val="00B54923"/>
    <w:rsid w:val="00B55057"/>
    <w:rsid w:val="00B5525E"/>
    <w:rsid w:val="00B60192"/>
    <w:rsid w:val="00B60816"/>
    <w:rsid w:val="00B66542"/>
    <w:rsid w:val="00B66E53"/>
    <w:rsid w:val="00B70183"/>
    <w:rsid w:val="00B7399C"/>
    <w:rsid w:val="00B74DF5"/>
    <w:rsid w:val="00B74F62"/>
    <w:rsid w:val="00B7790E"/>
    <w:rsid w:val="00B807F8"/>
    <w:rsid w:val="00B84D77"/>
    <w:rsid w:val="00B85FC4"/>
    <w:rsid w:val="00B90AF8"/>
    <w:rsid w:val="00B95109"/>
    <w:rsid w:val="00B9785D"/>
    <w:rsid w:val="00BA2A4B"/>
    <w:rsid w:val="00BA3FD0"/>
    <w:rsid w:val="00BA4682"/>
    <w:rsid w:val="00BA5450"/>
    <w:rsid w:val="00BA5729"/>
    <w:rsid w:val="00BA6CB1"/>
    <w:rsid w:val="00BA6E9F"/>
    <w:rsid w:val="00BB3B85"/>
    <w:rsid w:val="00BB4A10"/>
    <w:rsid w:val="00BB5E12"/>
    <w:rsid w:val="00BC04BA"/>
    <w:rsid w:val="00BC43D7"/>
    <w:rsid w:val="00BC7145"/>
    <w:rsid w:val="00BD24A9"/>
    <w:rsid w:val="00BD2D4A"/>
    <w:rsid w:val="00BD55B8"/>
    <w:rsid w:val="00BE08C7"/>
    <w:rsid w:val="00BE73B8"/>
    <w:rsid w:val="00BF0630"/>
    <w:rsid w:val="00BF0D0B"/>
    <w:rsid w:val="00BF5060"/>
    <w:rsid w:val="00BF5162"/>
    <w:rsid w:val="00BF5837"/>
    <w:rsid w:val="00BF5C92"/>
    <w:rsid w:val="00BF605A"/>
    <w:rsid w:val="00BF6306"/>
    <w:rsid w:val="00BF76A2"/>
    <w:rsid w:val="00BF7F58"/>
    <w:rsid w:val="00C00A55"/>
    <w:rsid w:val="00C01E08"/>
    <w:rsid w:val="00C02C2C"/>
    <w:rsid w:val="00C0460B"/>
    <w:rsid w:val="00C11690"/>
    <w:rsid w:val="00C216CD"/>
    <w:rsid w:val="00C2201A"/>
    <w:rsid w:val="00C22383"/>
    <w:rsid w:val="00C22FB3"/>
    <w:rsid w:val="00C25057"/>
    <w:rsid w:val="00C32070"/>
    <w:rsid w:val="00C32345"/>
    <w:rsid w:val="00C32E40"/>
    <w:rsid w:val="00C358B6"/>
    <w:rsid w:val="00C35DD8"/>
    <w:rsid w:val="00C36636"/>
    <w:rsid w:val="00C42257"/>
    <w:rsid w:val="00C4318F"/>
    <w:rsid w:val="00C44F4E"/>
    <w:rsid w:val="00C45775"/>
    <w:rsid w:val="00C46D10"/>
    <w:rsid w:val="00C504F9"/>
    <w:rsid w:val="00C50B4C"/>
    <w:rsid w:val="00C52C22"/>
    <w:rsid w:val="00C53FCE"/>
    <w:rsid w:val="00C55FA8"/>
    <w:rsid w:val="00C56793"/>
    <w:rsid w:val="00C57FC5"/>
    <w:rsid w:val="00C62052"/>
    <w:rsid w:val="00C62BEC"/>
    <w:rsid w:val="00C6317A"/>
    <w:rsid w:val="00C66BD1"/>
    <w:rsid w:val="00C703F5"/>
    <w:rsid w:val="00C70F1E"/>
    <w:rsid w:val="00C71A81"/>
    <w:rsid w:val="00C72AA5"/>
    <w:rsid w:val="00C73A28"/>
    <w:rsid w:val="00C80239"/>
    <w:rsid w:val="00C81389"/>
    <w:rsid w:val="00C81B74"/>
    <w:rsid w:val="00C835E0"/>
    <w:rsid w:val="00C83A55"/>
    <w:rsid w:val="00C93C5D"/>
    <w:rsid w:val="00C94EFB"/>
    <w:rsid w:val="00C97C9D"/>
    <w:rsid w:val="00C97D42"/>
    <w:rsid w:val="00CA3D8A"/>
    <w:rsid w:val="00CA64F6"/>
    <w:rsid w:val="00CB299B"/>
    <w:rsid w:val="00CB3414"/>
    <w:rsid w:val="00CB587F"/>
    <w:rsid w:val="00CB608F"/>
    <w:rsid w:val="00CB65D9"/>
    <w:rsid w:val="00CB67A0"/>
    <w:rsid w:val="00CB7A9D"/>
    <w:rsid w:val="00CB7D65"/>
    <w:rsid w:val="00CC596A"/>
    <w:rsid w:val="00CD0012"/>
    <w:rsid w:val="00CD1C5D"/>
    <w:rsid w:val="00CD2AE0"/>
    <w:rsid w:val="00CD2F0D"/>
    <w:rsid w:val="00CD6CC1"/>
    <w:rsid w:val="00CE35F0"/>
    <w:rsid w:val="00CE6317"/>
    <w:rsid w:val="00CE7CF4"/>
    <w:rsid w:val="00CF19A0"/>
    <w:rsid w:val="00CF40A9"/>
    <w:rsid w:val="00CF6C67"/>
    <w:rsid w:val="00CF7E68"/>
    <w:rsid w:val="00D028DA"/>
    <w:rsid w:val="00D0404D"/>
    <w:rsid w:val="00D04E71"/>
    <w:rsid w:val="00D077CC"/>
    <w:rsid w:val="00D10934"/>
    <w:rsid w:val="00D1297A"/>
    <w:rsid w:val="00D1628B"/>
    <w:rsid w:val="00D170F7"/>
    <w:rsid w:val="00D22595"/>
    <w:rsid w:val="00D306DA"/>
    <w:rsid w:val="00D35305"/>
    <w:rsid w:val="00D35F9F"/>
    <w:rsid w:val="00D377F8"/>
    <w:rsid w:val="00D37AE8"/>
    <w:rsid w:val="00D4086D"/>
    <w:rsid w:val="00D420AC"/>
    <w:rsid w:val="00D42FCC"/>
    <w:rsid w:val="00D4543D"/>
    <w:rsid w:val="00D502B9"/>
    <w:rsid w:val="00D51062"/>
    <w:rsid w:val="00D53F11"/>
    <w:rsid w:val="00D5476B"/>
    <w:rsid w:val="00D5504C"/>
    <w:rsid w:val="00D5670F"/>
    <w:rsid w:val="00D60D35"/>
    <w:rsid w:val="00D629D0"/>
    <w:rsid w:val="00D66273"/>
    <w:rsid w:val="00D701FD"/>
    <w:rsid w:val="00D73F78"/>
    <w:rsid w:val="00D74FBA"/>
    <w:rsid w:val="00D76581"/>
    <w:rsid w:val="00D770D2"/>
    <w:rsid w:val="00D77B5F"/>
    <w:rsid w:val="00D80AA6"/>
    <w:rsid w:val="00D813F1"/>
    <w:rsid w:val="00D84D5C"/>
    <w:rsid w:val="00D85812"/>
    <w:rsid w:val="00D8702B"/>
    <w:rsid w:val="00D90170"/>
    <w:rsid w:val="00D91858"/>
    <w:rsid w:val="00D92A97"/>
    <w:rsid w:val="00D93A3A"/>
    <w:rsid w:val="00D97FCD"/>
    <w:rsid w:val="00DA2225"/>
    <w:rsid w:val="00DA28FC"/>
    <w:rsid w:val="00DA5B19"/>
    <w:rsid w:val="00DB0495"/>
    <w:rsid w:val="00DB242A"/>
    <w:rsid w:val="00DB318A"/>
    <w:rsid w:val="00DB69D6"/>
    <w:rsid w:val="00DB6A21"/>
    <w:rsid w:val="00DB7863"/>
    <w:rsid w:val="00DB7D68"/>
    <w:rsid w:val="00DC45FB"/>
    <w:rsid w:val="00DD0366"/>
    <w:rsid w:val="00DD2CDA"/>
    <w:rsid w:val="00DD52C4"/>
    <w:rsid w:val="00DD6647"/>
    <w:rsid w:val="00DE16C3"/>
    <w:rsid w:val="00DE19F5"/>
    <w:rsid w:val="00DE1D4C"/>
    <w:rsid w:val="00DE2976"/>
    <w:rsid w:val="00DE2C68"/>
    <w:rsid w:val="00DE4585"/>
    <w:rsid w:val="00DE469E"/>
    <w:rsid w:val="00DF2276"/>
    <w:rsid w:val="00DF2C9F"/>
    <w:rsid w:val="00DF31B5"/>
    <w:rsid w:val="00DF3234"/>
    <w:rsid w:val="00DF46F6"/>
    <w:rsid w:val="00DF762F"/>
    <w:rsid w:val="00E024EE"/>
    <w:rsid w:val="00E026FF"/>
    <w:rsid w:val="00E063FD"/>
    <w:rsid w:val="00E0738D"/>
    <w:rsid w:val="00E07F7D"/>
    <w:rsid w:val="00E11B0F"/>
    <w:rsid w:val="00E137EA"/>
    <w:rsid w:val="00E1393D"/>
    <w:rsid w:val="00E14EBD"/>
    <w:rsid w:val="00E15207"/>
    <w:rsid w:val="00E1766C"/>
    <w:rsid w:val="00E17F92"/>
    <w:rsid w:val="00E223EF"/>
    <w:rsid w:val="00E23C00"/>
    <w:rsid w:val="00E24D9F"/>
    <w:rsid w:val="00E25672"/>
    <w:rsid w:val="00E25A30"/>
    <w:rsid w:val="00E273AD"/>
    <w:rsid w:val="00E300E0"/>
    <w:rsid w:val="00E307C4"/>
    <w:rsid w:val="00E30A81"/>
    <w:rsid w:val="00E340CF"/>
    <w:rsid w:val="00E345A9"/>
    <w:rsid w:val="00E34C08"/>
    <w:rsid w:val="00E35F59"/>
    <w:rsid w:val="00E378E7"/>
    <w:rsid w:val="00E4107E"/>
    <w:rsid w:val="00E41AC1"/>
    <w:rsid w:val="00E4324D"/>
    <w:rsid w:val="00E43A51"/>
    <w:rsid w:val="00E44405"/>
    <w:rsid w:val="00E44CD3"/>
    <w:rsid w:val="00E45BFA"/>
    <w:rsid w:val="00E514E4"/>
    <w:rsid w:val="00E51714"/>
    <w:rsid w:val="00E51E90"/>
    <w:rsid w:val="00E53FC5"/>
    <w:rsid w:val="00E54FDD"/>
    <w:rsid w:val="00E551B9"/>
    <w:rsid w:val="00E5681D"/>
    <w:rsid w:val="00E602E4"/>
    <w:rsid w:val="00E60FD5"/>
    <w:rsid w:val="00E617F1"/>
    <w:rsid w:val="00E65734"/>
    <w:rsid w:val="00E6577E"/>
    <w:rsid w:val="00E676A5"/>
    <w:rsid w:val="00E67F7E"/>
    <w:rsid w:val="00E72571"/>
    <w:rsid w:val="00E750DD"/>
    <w:rsid w:val="00E83158"/>
    <w:rsid w:val="00E861DC"/>
    <w:rsid w:val="00E9128B"/>
    <w:rsid w:val="00E91827"/>
    <w:rsid w:val="00E926FC"/>
    <w:rsid w:val="00E93B14"/>
    <w:rsid w:val="00E9483C"/>
    <w:rsid w:val="00E952D6"/>
    <w:rsid w:val="00EA3E71"/>
    <w:rsid w:val="00EA3F37"/>
    <w:rsid w:val="00EA4CF1"/>
    <w:rsid w:val="00EA5218"/>
    <w:rsid w:val="00EA5592"/>
    <w:rsid w:val="00EA5FFB"/>
    <w:rsid w:val="00EB387B"/>
    <w:rsid w:val="00EB418B"/>
    <w:rsid w:val="00EB5440"/>
    <w:rsid w:val="00EC1A2E"/>
    <w:rsid w:val="00EC38F7"/>
    <w:rsid w:val="00EC4548"/>
    <w:rsid w:val="00EC59AC"/>
    <w:rsid w:val="00EC63FD"/>
    <w:rsid w:val="00EC6AE1"/>
    <w:rsid w:val="00EC6D51"/>
    <w:rsid w:val="00EC70E3"/>
    <w:rsid w:val="00EC7C4C"/>
    <w:rsid w:val="00ED00EE"/>
    <w:rsid w:val="00ED31A3"/>
    <w:rsid w:val="00ED34C2"/>
    <w:rsid w:val="00ED5336"/>
    <w:rsid w:val="00ED7582"/>
    <w:rsid w:val="00EE27C8"/>
    <w:rsid w:val="00EE38EF"/>
    <w:rsid w:val="00EE4AD0"/>
    <w:rsid w:val="00EE51F5"/>
    <w:rsid w:val="00EE5E1F"/>
    <w:rsid w:val="00EE6247"/>
    <w:rsid w:val="00EE637A"/>
    <w:rsid w:val="00EF34FC"/>
    <w:rsid w:val="00EF6EA0"/>
    <w:rsid w:val="00F01EB8"/>
    <w:rsid w:val="00F036DA"/>
    <w:rsid w:val="00F03D8F"/>
    <w:rsid w:val="00F061CB"/>
    <w:rsid w:val="00F100FA"/>
    <w:rsid w:val="00F12F45"/>
    <w:rsid w:val="00F13084"/>
    <w:rsid w:val="00F13CFA"/>
    <w:rsid w:val="00F149F3"/>
    <w:rsid w:val="00F1510B"/>
    <w:rsid w:val="00F16875"/>
    <w:rsid w:val="00F2055B"/>
    <w:rsid w:val="00F2100B"/>
    <w:rsid w:val="00F21C15"/>
    <w:rsid w:val="00F22E7C"/>
    <w:rsid w:val="00F261D6"/>
    <w:rsid w:val="00F30071"/>
    <w:rsid w:val="00F31CC2"/>
    <w:rsid w:val="00F3737A"/>
    <w:rsid w:val="00F4363F"/>
    <w:rsid w:val="00F43F20"/>
    <w:rsid w:val="00F44A1E"/>
    <w:rsid w:val="00F4785B"/>
    <w:rsid w:val="00F47C89"/>
    <w:rsid w:val="00F500C7"/>
    <w:rsid w:val="00F54591"/>
    <w:rsid w:val="00F54659"/>
    <w:rsid w:val="00F57146"/>
    <w:rsid w:val="00F640A5"/>
    <w:rsid w:val="00F648F7"/>
    <w:rsid w:val="00F64B1F"/>
    <w:rsid w:val="00F659FA"/>
    <w:rsid w:val="00F73C46"/>
    <w:rsid w:val="00F73D64"/>
    <w:rsid w:val="00F75C1F"/>
    <w:rsid w:val="00F8012B"/>
    <w:rsid w:val="00F84CBD"/>
    <w:rsid w:val="00F84F39"/>
    <w:rsid w:val="00F86479"/>
    <w:rsid w:val="00F877CE"/>
    <w:rsid w:val="00F91E86"/>
    <w:rsid w:val="00F92EF5"/>
    <w:rsid w:val="00F94846"/>
    <w:rsid w:val="00FA01C2"/>
    <w:rsid w:val="00FA0AAC"/>
    <w:rsid w:val="00FA1B53"/>
    <w:rsid w:val="00FA1E37"/>
    <w:rsid w:val="00FB0E79"/>
    <w:rsid w:val="00FB1544"/>
    <w:rsid w:val="00FB22A1"/>
    <w:rsid w:val="00FB2DA0"/>
    <w:rsid w:val="00FB2EE6"/>
    <w:rsid w:val="00FB34A1"/>
    <w:rsid w:val="00FC015C"/>
    <w:rsid w:val="00FC094B"/>
    <w:rsid w:val="00FC1275"/>
    <w:rsid w:val="00FC2384"/>
    <w:rsid w:val="00FC4201"/>
    <w:rsid w:val="00FC5208"/>
    <w:rsid w:val="00FC5373"/>
    <w:rsid w:val="00FC5BB3"/>
    <w:rsid w:val="00FC5C6E"/>
    <w:rsid w:val="00FC61DE"/>
    <w:rsid w:val="00FC72BA"/>
    <w:rsid w:val="00FD1712"/>
    <w:rsid w:val="00FD4AB8"/>
    <w:rsid w:val="00FD72F0"/>
    <w:rsid w:val="00FD7C06"/>
    <w:rsid w:val="00FD7E43"/>
    <w:rsid w:val="00FE136B"/>
    <w:rsid w:val="00FE31ED"/>
    <w:rsid w:val="00FE4E7E"/>
    <w:rsid w:val="00FE5775"/>
    <w:rsid w:val="00FF03AD"/>
    <w:rsid w:val="00FF3AB9"/>
    <w:rsid w:val="00FF6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4BEA5"/>
  <w15:docId w15:val="{C2F6D3CC-836E-41BB-A0CC-75718967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24C2"/>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semiHidden/>
    <w:unhideWhenUsed/>
    <w:rsid w:val="00410A58"/>
    <w:pPr>
      <w:tabs>
        <w:tab w:val="center" w:pos="4819"/>
        <w:tab w:val="right" w:pos="9639"/>
      </w:tabs>
    </w:pPr>
  </w:style>
  <w:style w:type="character" w:customStyle="1" w:styleId="a9">
    <w:name w:val="Верхній колонтитул Знак"/>
    <w:basedOn w:val="a0"/>
    <w:link w:val="a8"/>
    <w:uiPriority w:val="99"/>
    <w:semiHidden/>
    <w:rsid w:val="00410A58"/>
    <w:rPr>
      <w:rFonts w:ascii="Times New Roman" w:hAnsi="Times New Roman"/>
      <w:sz w:val="28"/>
      <w:szCs w:val="28"/>
      <w:lang w:eastAsia="ru-RU"/>
    </w:rPr>
  </w:style>
  <w:style w:type="paragraph" w:styleId="aa">
    <w:name w:val="footer"/>
    <w:basedOn w:val="a"/>
    <w:link w:val="ab"/>
    <w:uiPriority w:val="99"/>
    <w:semiHidden/>
    <w:unhideWhenUsed/>
    <w:rsid w:val="00410A58"/>
    <w:pPr>
      <w:tabs>
        <w:tab w:val="center" w:pos="4819"/>
        <w:tab w:val="right" w:pos="9639"/>
      </w:tabs>
    </w:pPr>
  </w:style>
  <w:style w:type="character" w:customStyle="1" w:styleId="ab">
    <w:name w:val="Нижній колонтитул Знак"/>
    <w:basedOn w:val="a0"/>
    <w:link w:val="aa"/>
    <w:uiPriority w:val="99"/>
    <w:semiHidden/>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175D1E"/>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175D1E"/>
    <w:pPr>
      <w:spacing w:before="100" w:beforeAutospacing="1" w:after="100" w:afterAutospacing="1"/>
    </w:pPr>
    <w:rPr>
      <w:rFonts w:eastAsia="Times New Roman"/>
      <w:sz w:val="24"/>
      <w:szCs w:val="24"/>
      <w:lang w:eastAsia="uk-UA"/>
    </w:rPr>
  </w:style>
  <w:style w:type="paragraph" w:styleId="ad">
    <w:name w:val="Balloon Text"/>
    <w:basedOn w:val="a"/>
    <w:link w:val="ae"/>
    <w:uiPriority w:val="99"/>
    <w:semiHidden/>
    <w:unhideWhenUsed/>
    <w:rsid w:val="009915F1"/>
    <w:rPr>
      <w:rFonts w:ascii="Segoe UI" w:hAnsi="Segoe UI" w:cs="Segoe UI"/>
      <w:sz w:val="18"/>
      <w:szCs w:val="18"/>
    </w:rPr>
  </w:style>
  <w:style w:type="character" w:customStyle="1" w:styleId="ae">
    <w:name w:val="Текст у виносці Знак"/>
    <w:basedOn w:val="a0"/>
    <w:link w:val="ad"/>
    <w:uiPriority w:val="99"/>
    <w:semiHidden/>
    <w:rsid w:val="009915F1"/>
    <w:rPr>
      <w:rFonts w:ascii="Segoe UI" w:hAnsi="Segoe UI" w:cs="Segoe UI"/>
      <w:sz w:val="18"/>
      <w:szCs w:val="18"/>
      <w:lang w:eastAsia="ru-RU"/>
    </w:rPr>
  </w:style>
  <w:style w:type="character" w:customStyle="1" w:styleId="22">
    <w:name w:val="Основной текст (2) + Полужирный"/>
    <w:basedOn w:val="2"/>
    <w:rsid w:val="00C62BE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styleId="af">
    <w:name w:val="Unresolved Mention"/>
    <w:basedOn w:val="a0"/>
    <w:uiPriority w:val="99"/>
    <w:semiHidden/>
    <w:unhideWhenUsed/>
    <w:rsid w:val="006127F6"/>
    <w:rPr>
      <w:color w:val="605E5C"/>
      <w:shd w:val="clear" w:color="auto" w:fill="E1DFDD"/>
    </w:rPr>
  </w:style>
  <w:style w:type="paragraph" w:customStyle="1" w:styleId="rvps2">
    <w:name w:val="rvps2"/>
    <w:basedOn w:val="a"/>
    <w:rsid w:val="00B1607D"/>
    <w:pPr>
      <w:spacing w:before="100" w:beforeAutospacing="1" w:after="100" w:afterAutospacing="1"/>
    </w:pPr>
    <w:rPr>
      <w:rFonts w:eastAsia="Times New Roman"/>
      <w:sz w:val="24"/>
      <w:szCs w:val="24"/>
      <w:lang w:val="ru-RU"/>
    </w:rPr>
  </w:style>
  <w:style w:type="paragraph" w:styleId="af0">
    <w:name w:val="Body Text"/>
    <w:basedOn w:val="a"/>
    <w:link w:val="af1"/>
    <w:rsid w:val="00405460"/>
    <w:pPr>
      <w:tabs>
        <w:tab w:val="left" w:pos="-2694"/>
      </w:tabs>
      <w:jc w:val="both"/>
    </w:pPr>
    <w:rPr>
      <w:rFonts w:eastAsia="Times New Roman"/>
    </w:rPr>
  </w:style>
  <w:style w:type="character" w:customStyle="1" w:styleId="af1">
    <w:name w:val="Основний текст Знак"/>
    <w:basedOn w:val="a0"/>
    <w:link w:val="af0"/>
    <w:rsid w:val="00405460"/>
    <w:rPr>
      <w:rFonts w:ascii="Times New Roman" w:eastAsia="Times New Roman" w:hAnsi="Times New Roman"/>
      <w:sz w:val="28"/>
      <w:szCs w:val="28"/>
      <w:lang w:eastAsia="ru-RU"/>
    </w:rPr>
  </w:style>
  <w:style w:type="paragraph" w:styleId="af2">
    <w:name w:val="Plain Text"/>
    <w:basedOn w:val="a"/>
    <w:link w:val="af3"/>
    <w:qFormat/>
    <w:rsid w:val="002A5AEB"/>
    <w:rPr>
      <w:rFonts w:ascii="Courier New" w:eastAsia="Times New Roman" w:hAnsi="Courier New" w:cs="Tahoma"/>
      <w:sz w:val="20"/>
      <w:szCs w:val="16"/>
      <w:lang w:bidi="bo-CN"/>
    </w:rPr>
  </w:style>
  <w:style w:type="character" w:customStyle="1" w:styleId="af3">
    <w:name w:val="Текст Знак"/>
    <w:basedOn w:val="a0"/>
    <w:link w:val="af2"/>
    <w:rsid w:val="002A5AEB"/>
    <w:rPr>
      <w:rFonts w:ascii="Courier New" w:eastAsia="Times New Roman" w:hAnsi="Courier New" w:cs="Tahoma"/>
      <w:szCs w:val="16"/>
      <w:lang w:eastAsia="ru-RU" w:bidi="bo-CN"/>
    </w:rPr>
  </w:style>
  <w:style w:type="paragraph" w:styleId="3">
    <w:name w:val="Body Text Indent 3"/>
    <w:basedOn w:val="a"/>
    <w:link w:val="30"/>
    <w:uiPriority w:val="99"/>
    <w:unhideWhenUsed/>
    <w:qFormat/>
    <w:rsid w:val="002A5AEB"/>
    <w:pPr>
      <w:spacing w:after="120"/>
      <w:ind w:left="283"/>
    </w:pPr>
    <w:rPr>
      <w:rFonts w:eastAsia="Times New Roman"/>
      <w:sz w:val="16"/>
      <w:szCs w:val="16"/>
    </w:rPr>
  </w:style>
  <w:style w:type="character" w:customStyle="1" w:styleId="30">
    <w:name w:val="Основний текст з відступом 3 Знак"/>
    <w:basedOn w:val="a0"/>
    <w:link w:val="3"/>
    <w:uiPriority w:val="99"/>
    <w:rsid w:val="002A5AEB"/>
    <w:rPr>
      <w:rFonts w:ascii="Times New Roman" w:eastAsia="Times New Roman" w:hAnsi="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6905">
      <w:bodyDiv w:val="1"/>
      <w:marLeft w:val="0"/>
      <w:marRight w:val="0"/>
      <w:marTop w:val="0"/>
      <w:marBottom w:val="0"/>
      <w:divBdr>
        <w:top w:val="none" w:sz="0" w:space="0" w:color="auto"/>
        <w:left w:val="none" w:sz="0" w:space="0" w:color="auto"/>
        <w:bottom w:val="none" w:sz="0" w:space="0" w:color="auto"/>
        <w:right w:val="none" w:sz="0" w:space="0" w:color="auto"/>
      </w:divBdr>
    </w:div>
    <w:div w:id="114566637">
      <w:bodyDiv w:val="1"/>
      <w:marLeft w:val="0"/>
      <w:marRight w:val="0"/>
      <w:marTop w:val="0"/>
      <w:marBottom w:val="0"/>
      <w:divBdr>
        <w:top w:val="none" w:sz="0" w:space="0" w:color="auto"/>
        <w:left w:val="none" w:sz="0" w:space="0" w:color="auto"/>
        <w:bottom w:val="none" w:sz="0" w:space="0" w:color="auto"/>
        <w:right w:val="none" w:sz="0" w:space="0" w:color="auto"/>
      </w:divBdr>
    </w:div>
    <w:div w:id="151607441">
      <w:bodyDiv w:val="1"/>
      <w:marLeft w:val="0"/>
      <w:marRight w:val="0"/>
      <w:marTop w:val="0"/>
      <w:marBottom w:val="0"/>
      <w:divBdr>
        <w:top w:val="none" w:sz="0" w:space="0" w:color="auto"/>
        <w:left w:val="none" w:sz="0" w:space="0" w:color="auto"/>
        <w:bottom w:val="none" w:sz="0" w:space="0" w:color="auto"/>
        <w:right w:val="none" w:sz="0" w:space="0" w:color="auto"/>
      </w:divBdr>
    </w:div>
    <w:div w:id="159588608">
      <w:bodyDiv w:val="1"/>
      <w:marLeft w:val="0"/>
      <w:marRight w:val="0"/>
      <w:marTop w:val="0"/>
      <w:marBottom w:val="0"/>
      <w:divBdr>
        <w:top w:val="none" w:sz="0" w:space="0" w:color="auto"/>
        <w:left w:val="none" w:sz="0" w:space="0" w:color="auto"/>
        <w:bottom w:val="none" w:sz="0" w:space="0" w:color="auto"/>
        <w:right w:val="none" w:sz="0" w:space="0" w:color="auto"/>
      </w:divBdr>
    </w:div>
    <w:div w:id="321784165">
      <w:bodyDiv w:val="1"/>
      <w:marLeft w:val="0"/>
      <w:marRight w:val="0"/>
      <w:marTop w:val="0"/>
      <w:marBottom w:val="0"/>
      <w:divBdr>
        <w:top w:val="none" w:sz="0" w:space="0" w:color="auto"/>
        <w:left w:val="none" w:sz="0" w:space="0" w:color="auto"/>
        <w:bottom w:val="none" w:sz="0" w:space="0" w:color="auto"/>
        <w:right w:val="none" w:sz="0" w:space="0" w:color="auto"/>
      </w:divBdr>
    </w:div>
    <w:div w:id="430323020">
      <w:bodyDiv w:val="1"/>
      <w:marLeft w:val="0"/>
      <w:marRight w:val="0"/>
      <w:marTop w:val="0"/>
      <w:marBottom w:val="0"/>
      <w:divBdr>
        <w:top w:val="none" w:sz="0" w:space="0" w:color="auto"/>
        <w:left w:val="none" w:sz="0" w:space="0" w:color="auto"/>
        <w:bottom w:val="none" w:sz="0" w:space="0" w:color="auto"/>
        <w:right w:val="none" w:sz="0" w:space="0" w:color="auto"/>
      </w:divBdr>
    </w:div>
    <w:div w:id="446120839">
      <w:bodyDiv w:val="1"/>
      <w:marLeft w:val="0"/>
      <w:marRight w:val="0"/>
      <w:marTop w:val="0"/>
      <w:marBottom w:val="0"/>
      <w:divBdr>
        <w:top w:val="none" w:sz="0" w:space="0" w:color="auto"/>
        <w:left w:val="none" w:sz="0" w:space="0" w:color="auto"/>
        <w:bottom w:val="none" w:sz="0" w:space="0" w:color="auto"/>
        <w:right w:val="none" w:sz="0" w:space="0" w:color="auto"/>
      </w:divBdr>
    </w:div>
    <w:div w:id="512915989">
      <w:bodyDiv w:val="1"/>
      <w:marLeft w:val="0"/>
      <w:marRight w:val="0"/>
      <w:marTop w:val="0"/>
      <w:marBottom w:val="0"/>
      <w:divBdr>
        <w:top w:val="none" w:sz="0" w:space="0" w:color="auto"/>
        <w:left w:val="none" w:sz="0" w:space="0" w:color="auto"/>
        <w:bottom w:val="none" w:sz="0" w:space="0" w:color="auto"/>
        <w:right w:val="none" w:sz="0" w:space="0" w:color="auto"/>
      </w:divBdr>
    </w:div>
    <w:div w:id="556745913">
      <w:bodyDiv w:val="1"/>
      <w:marLeft w:val="0"/>
      <w:marRight w:val="0"/>
      <w:marTop w:val="0"/>
      <w:marBottom w:val="0"/>
      <w:divBdr>
        <w:top w:val="none" w:sz="0" w:space="0" w:color="auto"/>
        <w:left w:val="none" w:sz="0" w:space="0" w:color="auto"/>
        <w:bottom w:val="none" w:sz="0" w:space="0" w:color="auto"/>
        <w:right w:val="none" w:sz="0" w:space="0" w:color="auto"/>
      </w:divBdr>
    </w:div>
    <w:div w:id="580407837">
      <w:bodyDiv w:val="1"/>
      <w:marLeft w:val="0"/>
      <w:marRight w:val="0"/>
      <w:marTop w:val="0"/>
      <w:marBottom w:val="0"/>
      <w:divBdr>
        <w:top w:val="none" w:sz="0" w:space="0" w:color="auto"/>
        <w:left w:val="none" w:sz="0" w:space="0" w:color="auto"/>
        <w:bottom w:val="none" w:sz="0" w:space="0" w:color="auto"/>
        <w:right w:val="none" w:sz="0" w:space="0" w:color="auto"/>
      </w:divBdr>
    </w:div>
    <w:div w:id="770852801">
      <w:bodyDiv w:val="1"/>
      <w:marLeft w:val="0"/>
      <w:marRight w:val="0"/>
      <w:marTop w:val="0"/>
      <w:marBottom w:val="0"/>
      <w:divBdr>
        <w:top w:val="none" w:sz="0" w:space="0" w:color="auto"/>
        <w:left w:val="none" w:sz="0" w:space="0" w:color="auto"/>
        <w:bottom w:val="none" w:sz="0" w:space="0" w:color="auto"/>
        <w:right w:val="none" w:sz="0" w:space="0" w:color="auto"/>
      </w:divBdr>
    </w:div>
    <w:div w:id="818183119">
      <w:bodyDiv w:val="1"/>
      <w:marLeft w:val="0"/>
      <w:marRight w:val="0"/>
      <w:marTop w:val="0"/>
      <w:marBottom w:val="0"/>
      <w:divBdr>
        <w:top w:val="none" w:sz="0" w:space="0" w:color="auto"/>
        <w:left w:val="none" w:sz="0" w:space="0" w:color="auto"/>
        <w:bottom w:val="none" w:sz="0" w:space="0" w:color="auto"/>
        <w:right w:val="none" w:sz="0" w:space="0" w:color="auto"/>
      </w:divBdr>
    </w:div>
    <w:div w:id="823816479">
      <w:bodyDiv w:val="1"/>
      <w:marLeft w:val="0"/>
      <w:marRight w:val="0"/>
      <w:marTop w:val="0"/>
      <w:marBottom w:val="0"/>
      <w:divBdr>
        <w:top w:val="none" w:sz="0" w:space="0" w:color="auto"/>
        <w:left w:val="none" w:sz="0" w:space="0" w:color="auto"/>
        <w:bottom w:val="none" w:sz="0" w:space="0" w:color="auto"/>
        <w:right w:val="none" w:sz="0" w:space="0" w:color="auto"/>
      </w:divBdr>
    </w:div>
    <w:div w:id="833767408">
      <w:bodyDiv w:val="1"/>
      <w:marLeft w:val="0"/>
      <w:marRight w:val="0"/>
      <w:marTop w:val="0"/>
      <w:marBottom w:val="0"/>
      <w:divBdr>
        <w:top w:val="none" w:sz="0" w:space="0" w:color="auto"/>
        <w:left w:val="none" w:sz="0" w:space="0" w:color="auto"/>
        <w:bottom w:val="none" w:sz="0" w:space="0" w:color="auto"/>
        <w:right w:val="none" w:sz="0" w:space="0" w:color="auto"/>
      </w:divBdr>
    </w:div>
    <w:div w:id="893731928">
      <w:bodyDiv w:val="1"/>
      <w:marLeft w:val="0"/>
      <w:marRight w:val="0"/>
      <w:marTop w:val="0"/>
      <w:marBottom w:val="0"/>
      <w:divBdr>
        <w:top w:val="none" w:sz="0" w:space="0" w:color="auto"/>
        <w:left w:val="none" w:sz="0" w:space="0" w:color="auto"/>
        <w:bottom w:val="none" w:sz="0" w:space="0" w:color="auto"/>
        <w:right w:val="none" w:sz="0" w:space="0" w:color="auto"/>
      </w:divBdr>
    </w:div>
    <w:div w:id="1025711473">
      <w:bodyDiv w:val="1"/>
      <w:marLeft w:val="0"/>
      <w:marRight w:val="0"/>
      <w:marTop w:val="0"/>
      <w:marBottom w:val="0"/>
      <w:divBdr>
        <w:top w:val="none" w:sz="0" w:space="0" w:color="auto"/>
        <w:left w:val="none" w:sz="0" w:space="0" w:color="auto"/>
        <w:bottom w:val="none" w:sz="0" w:space="0" w:color="auto"/>
        <w:right w:val="none" w:sz="0" w:space="0" w:color="auto"/>
      </w:divBdr>
    </w:div>
    <w:div w:id="1044066107">
      <w:bodyDiv w:val="1"/>
      <w:marLeft w:val="0"/>
      <w:marRight w:val="0"/>
      <w:marTop w:val="0"/>
      <w:marBottom w:val="0"/>
      <w:divBdr>
        <w:top w:val="none" w:sz="0" w:space="0" w:color="auto"/>
        <w:left w:val="none" w:sz="0" w:space="0" w:color="auto"/>
        <w:bottom w:val="none" w:sz="0" w:space="0" w:color="auto"/>
        <w:right w:val="none" w:sz="0" w:space="0" w:color="auto"/>
      </w:divBdr>
    </w:div>
    <w:div w:id="1123227220">
      <w:bodyDiv w:val="1"/>
      <w:marLeft w:val="0"/>
      <w:marRight w:val="0"/>
      <w:marTop w:val="0"/>
      <w:marBottom w:val="0"/>
      <w:divBdr>
        <w:top w:val="none" w:sz="0" w:space="0" w:color="auto"/>
        <w:left w:val="none" w:sz="0" w:space="0" w:color="auto"/>
        <w:bottom w:val="none" w:sz="0" w:space="0" w:color="auto"/>
        <w:right w:val="none" w:sz="0" w:space="0" w:color="auto"/>
      </w:divBdr>
    </w:div>
    <w:div w:id="1206142246">
      <w:bodyDiv w:val="1"/>
      <w:marLeft w:val="0"/>
      <w:marRight w:val="0"/>
      <w:marTop w:val="0"/>
      <w:marBottom w:val="0"/>
      <w:divBdr>
        <w:top w:val="none" w:sz="0" w:space="0" w:color="auto"/>
        <w:left w:val="none" w:sz="0" w:space="0" w:color="auto"/>
        <w:bottom w:val="none" w:sz="0" w:space="0" w:color="auto"/>
        <w:right w:val="none" w:sz="0" w:space="0" w:color="auto"/>
      </w:divBdr>
    </w:div>
    <w:div w:id="1297487327">
      <w:bodyDiv w:val="1"/>
      <w:marLeft w:val="0"/>
      <w:marRight w:val="0"/>
      <w:marTop w:val="0"/>
      <w:marBottom w:val="0"/>
      <w:divBdr>
        <w:top w:val="none" w:sz="0" w:space="0" w:color="auto"/>
        <w:left w:val="none" w:sz="0" w:space="0" w:color="auto"/>
        <w:bottom w:val="none" w:sz="0" w:space="0" w:color="auto"/>
        <w:right w:val="none" w:sz="0" w:space="0" w:color="auto"/>
      </w:divBdr>
    </w:div>
    <w:div w:id="1375034078">
      <w:bodyDiv w:val="1"/>
      <w:marLeft w:val="0"/>
      <w:marRight w:val="0"/>
      <w:marTop w:val="0"/>
      <w:marBottom w:val="0"/>
      <w:divBdr>
        <w:top w:val="none" w:sz="0" w:space="0" w:color="auto"/>
        <w:left w:val="none" w:sz="0" w:space="0" w:color="auto"/>
        <w:bottom w:val="none" w:sz="0" w:space="0" w:color="auto"/>
        <w:right w:val="none" w:sz="0" w:space="0" w:color="auto"/>
      </w:divBdr>
    </w:div>
    <w:div w:id="1484617324">
      <w:bodyDiv w:val="1"/>
      <w:marLeft w:val="0"/>
      <w:marRight w:val="0"/>
      <w:marTop w:val="0"/>
      <w:marBottom w:val="0"/>
      <w:divBdr>
        <w:top w:val="none" w:sz="0" w:space="0" w:color="auto"/>
        <w:left w:val="none" w:sz="0" w:space="0" w:color="auto"/>
        <w:bottom w:val="none" w:sz="0" w:space="0" w:color="auto"/>
        <w:right w:val="none" w:sz="0" w:space="0" w:color="auto"/>
      </w:divBdr>
    </w:div>
    <w:div w:id="1595898464">
      <w:bodyDiv w:val="1"/>
      <w:marLeft w:val="0"/>
      <w:marRight w:val="0"/>
      <w:marTop w:val="0"/>
      <w:marBottom w:val="0"/>
      <w:divBdr>
        <w:top w:val="none" w:sz="0" w:space="0" w:color="auto"/>
        <w:left w:val="none" w:sz="0" w:space="0" w:color="auto"/>
        <w:bottom w:val="none" w:sz="0" w:space="0" w:color="auto"/>
        <w:right w:val="none" w:sz="0" w:space="0" w:color="auto"/>
      </w:divBdr>
    </w:div>
    <w:div w:id="1600025553">
      <w:bodyDiv w:val="1"/>
      <w:marLeft w:val="0"/>
      <w:marRight w:val="0"/>
      <w:marTop w:val="0"/>
      <w:marBottom w:val="0"/>
      <w:divBdr>
        <w:top w:val="none" w:sz="0" w:space="0" w:color="auto"/>
        <w:left w:val="none" w:sz="0" w:space="0" w:color="auto"/>
        <w:bottom w:val="none" w:sz="0" w:space="0" w:color="auto"/>
        <w:right w:val="none" w:sz="0" w:space="0" w:color="auto"/>
      </w:divBdr>
    </w:div>
    <w:div w:id="1726222051">
      <w:bodyDiv w:val="1"/>
      <w:marLeft w:val="0"/>
      <w:marRight w:val="0"/>
      <w:marTop w:val="0"/>
      <w:marBottom w:val="0"/>
      <w:divBdr>
        <w:top w:val="none" w:sz="0" w:space="0" w:color="auto"/>
        <w:left w:val="none" w:sz="0" w:space="0" w:color="auto"/>
        <w:bottom w:val="none" w:sz="0" w:space="0" w:color="auto"/>
        <w:right w:val="none" w:sz="0" w:space="0" w:color="auto"/>
      </w:divBdr>
    </w:div>
    <w:div w:id="1775202852">
      <w:bodyDiv w:val="1"/>
      <w:marLeft w:val="0"/>
      <w:marRight w:val="0"/>
      <w:marTop w:val="0"/>
      <w:marBottom w:val="0"/>
      <w:divBdr>
        <w:top w:val="none" w:sz="0" w:space="0" w:color="auto"/>
        <w:left w:val="none" w:sz="0" w:space="0" w:color="auto"/>
        <w:bottom w:val="none" w:sz="0" w:space="0" w:color="auto"/>
        <w:right w:val="none" w:sz="0" w:space="0" w:color="auto"/>
      </w:divBdr>
    </w:div>
    <w:div w:id="1784303207">
      <w:bodyDiv w:val="1"/>
      <w:marLeft w:val="0"/>
      <w:marRight w:val="0"/>
      <w:marTop w:val="0"/>
      <w:marBottom w:val="0"/>
      <w:divBdr>
        <w:top w:val="none" w:sz="0" w:space="0" w:color="auto"/>
        <w:left w:val="none" w:sz="0" w:space="0" w:color="auto"/>
        <w:bottom w:val="none" w:sz="0" w:space="0" w:color="auto"/>
        <w:right w:val="none" w:sz="0" w:space="0" w:color="auto"/>
      </w:divBdr>
    </w:div>
    <w:div w:id="1784808587">
      <w:bodyDiv w:val="1"/>
      <w:marLeft w:val="0"/>
      <w:marRight w:val="0"/>
      <w:marTop w:val="0"/>
      <w:marBottom w:val="0"/>
      <w:divBdr>
        <w:top w:val="none" w:sz="0" w:space="0" w:color="auto"/>
        <w:left w:val="none" w:sz="0" w:space="0" w:color="auto"/>
        <w:bottom w:val="none" w:sz="0" w:space="0" w:color="auto"/>
        <w:right w:val="none" w:sz="0" w:space="0" w:color="auto"/>
      </w:divBdr>
    </w:div>
    <w:div w:id="1818952469">
      <w:bodyDiv w:val="1"/>
      <w:marLeft w:val="0"/>
      <w:marRight w:val="0"/>
      <w:marTop w:val="0"/>
      <w:marBottom w:val="0"/>
      <w:divBdr>
        <w:top w:val="none" w:sz="0" w:space="0" w:color="auto"/>
        <w:left w:val="none" w:sz="0" w:space="0" w:color="auto"/>
        <w:bottom w:val="none" w:sz="0" w:space="0" w:color="auto"/>
        <w:right w:val="none" w:sz="0" w:space="0" w:color="auto"/>
      </w:divBdr>
    </w:div>
    <w:div w:id="1834906816">
      <w:bodyDiv w:val="1"/>
      <w:marLeft w:val="0"/>
      <w:marRight w:val="0"/>
      <w:marTop w:val="0"/>
      <w:marBottom w:val="0"/>
      <w:divBdr>
        <w:top w:val="none" w:sz="0" w:space="0" w:color="auto"/>
        <w:left w:val="none" w:sz="0" w:space="0" w:color="auto"/>
        <w:bottom w:val="none" w:sz="0" w:space="0" w:color="auto"/>
        <w:right w:val="none" w:sz="0" w:space="0" w:color="auto"/>
      </w:divBdr>
    </w:div>
    <w:div w:id="1889216602">
      <w:bodyDiv w:val="1"/>
      <w:marLeft w:val="0"/>
      <w:marRight w:val="0"/>
      <w:marTop w:val="0"/>
      <w:marBottom w:val="0"/>
      <w:divBdr>
        <w:top w:val="none" w:sz="0" w:space="0" w:color="auto"/>
        <w:left w:val="none" w:sz="0" w:space="0" w:color="auto"/>
        <w:bottom w:val="none" w:sz="0" w:space="0" w:color="auto"/>
        <w:right w:val="none" w:sz="0" w:space="0" w:color="auto"/>
      </w:divBdr>
    </w:div>
    <w:div w:id="1983927753">
      <w:bodyDiv w:val="1"/>
      <w:marLeft w:val="0"/>
      <w:marRight w:val="0"/>
      <w:marTop w:val="0"/>
      <w:marBottom w:val="0"/>
      <w:divBdr>
        <w:top w:val="none" w:sz="0" w:space="0" w:color="auto"/>
        <w:left w:val="none" w:sz="0" w:space="0" w:color="auto"/>
        <w:bottom w:val="none" w:sz="0" w:space="0" w:color="auto"/>
        <w:right w:val="none" w:sz="0" w:space="0" w:color="auto"/>
      </w:divBdr>
    </w:div>
    <w:div w:id="2063822744">
      <w:bodyDiv w:val="1"/>
      <w:marLeft w:val="0"/>
      <w:marRight w:val="0"/>
      <w:marTop w:val="0"/>
      <w:marBottom w:val="0"/>
      <w:divBdr>
        <w:top w:val="none" w:sz="0" w:space="0" w:color="auto"/>
        <w:left w:val="none" w:sz="0" w:space="0" w:color="auto"/>
        <w:bottom w:val="none" w:sz="0" w:space="0" w:color="auto"/>
        <w:right w:val="none" w:sz="0" w:space="0" w:color="auto"/>
      </w:divBdr>
    </w:div>
    <w:div w:id="21001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urssso_odesa@ukr.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kurssso_odesa@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kurssso_odesa@ukr.net" TargetMode="External"/><Relationship Id="rId5" Type="http://schemas.openxmlformats.org/officeDocument/2006/relationships/webSettings" Target="webSettings.xml"/><Relationship Id="rId10" Type="http://schemas.openxmlformats.org/officeDocument/2006/relationships/hyperlink" Target="mailto:konkurssso_odesa@ukr.net" TargetMode="External"/><Relationship Id="rId4" Type="http://schemas.openxmlformats.org/officeDocument/2006/relationships/settings" Target="settings.xml"/><Relationship Id="rId9" Type="http://schemas.openxmlformats.org/officeDocument/2006/relationships/hyperlink" Target="mailto:konkurssso_odesa@ukr.ne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DC993-7A86-45F3-91F2-E13C8F198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20</Pages>
  <Words>25658</Words>
  <Characters>14626</Characters>
  <Application>Microsoft Office Word</Application>
  <DocSecurity>0</DocSecurity>
  <Lines>121</Lines>
  <Paragraphs>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40204</CharactersWithSpaces>
  <SharedDoc>false</SharedDoc>
  <HLinks>
    <vt:vector size="372" baseType="variant">
      <vt:variant>
        <vt:i4>196660</vt:i4>
      </vt:variant>
      <vt:variant>
        <vt:i4>183</vt:i4>
      </vt:variant>
      <vt:variant>
        <vt:i4>0</vt:i4>
      </vt:variant>
      <vt:variant>
        <vt:i4>5</vt:i4>
      </vt:variant>
      <vt:variant>
        <vt:lpwstr>mailto:od@sso.court.gov.ua</vt:lpwstr>
      </vt:variant>
      <vt:variant>
        <vt:lpwstr/>
      </vt:variant>
      <vt:variant>
        <vt:i4>196660</vt:i4>
      </vt:variant>
      <vt:variant>
        <vt:i4>180</vt:i4>
      </vt:variant>
      <vt:variant>
        <vt:i4>0</vt:i4>
      </vt:variant>
      <vt:variant>
        <vt:i4>5</vt:i4>
      </vt:variant>
      <vt:variant>
        <vt:lpwstr>mailto:od@sso.court.gov.ua</vt:lpwstr>
      </vt:variant>
      <vt:variant>
        <vt:lpwstr/>
      </vt:variant>
      <vt:variant>
        <vt:i4>196660</vt:i4>
      </vt:variant>
      <vt:variant>
        <vt:i4>177</vt:i4>
      </vt:variant>
      <vt:variant>
        <vt:i4>0</vt:i4>
      </vt:variant>
      <vt:variant>
        <vt:i4>5</vt:i4>
      </vt:variant>
      <vt:variant>
        <vt:lpwstr>mailto:od@sso.court.gov.ua</vt:lpwstr>
      </vt:variant>
      <vt:variant>
        <vt:lpwstr/>
      </vt:variant>
      <vt:variant>
        <vt:i4>196660</vt:i4>
      </vt:variant>
      <vt:variant>
        <vt:i4>174</vt:i4>
      </vt:variant>
      <vt:variant>
        <vt:i4>0</vt:i4>
      </vt:variant>
      <vt:variant>
        <vt:i4>5</vt:i4>
      </vt:variant>
      <vt:variant>
        <vt:lpwstr>mailto:od@sso.court.gov.ua</vt:lpwstr>
      </vt:variant>
      <vt:variant>
        <vt:lpwstr/>
      </vt:variant>
      <vt:variant>
        <vt:i4>196660</vt:i4>
      </vt:variant>
      <vt:variant>
        <vt:i4>171</vt:i4>
      </vt:variant>
      <vt:variant>
        <vt:i4>0</vt:i4>
      </vt:variant>
      <vt:variant>
        <vt:i4>5</vt:i4>
      </vt:variant>
      <vt:variant>
        <vt:lpwstr>mailto:od@sso.court.gov.ua</vt:lpwstr>
      </vt:variant>
      <vt:variant>
        <vt:lpwstr/>
      </vt:variant>
      <vt:variant>
        <vt:i4>196660</vt:i4>
      </vt:variant>
      <vt:variant>
        <vt:i4>168</vt:i4>
      </vt:variant>
      <vt:variant>
        <vt:i4>0</vt:i4>
      </vt:variant>
      <vt:variant>
        <vt:i4>5</vt:i4>
      </vt:variant>
      <vt:variant>
        <vt:lpwstr>mailto:od@sso.court.gov.ua</vt:lpwstr>
      </vt:variant>
      <vt:variant>
        <vt:lpwstr/>
      </vt:variant>
      <vt:variant>
        <vt:i4>196660</vt:i4>
      </vt:variant>
      <vt:variant>
        <vt:i4>165</vt:i4>
      </vt:variant>
      <vt:variant>
        <vt:i4>0</vt:i4>
      </vt:variant>
      <vt:variant>
        <vt:i4>5</vt:i4>
      </vt:variant>
      <vt:variant>
        <vt:lpwstr>mailto:od@sso.court.gov.ua</vt:lpwstr>
      </vt:variant>
      <vt:variant>
        <vt:lpwstr/>
      </vt:variant>
      <vt:variant>
        <vt:i4>196660</vt:i4>
      </vt:variant>
      <vt:variant>
        <vt:i4>162</vt:i4>
      </vt:variant>
      <vt:variant>
        <vt:i4>0</vt:i4>
      </vt:variant>
      <vt:variant>
        <vt:i4>5</vt:i4>
      </vt:variant>
      <vt:variant>
        <vt:lpwstr>mailto:od@sso.court.gov.ua</vt:lpwstr>
      </vt:variant>
      <vt:variant>
        <vt:lpwstr/>
      </vt:variant>
      <vt:variant>
        <vt:i4>196660</vt:i4>
      </vt:variant>
      <vt:variant>
        <vt:i4>159</vt:i4>
      </vt:variant>
      <vt:variant>
        <vt:i4>0</vt:i4>
      </vt:variant>
      <vt:variant>
        <vt:i4>5</vt:i4>
      </vt:variant>
      <vt:variant>
        <vt:lpwstr>mailto:od@sso.court.gov.ua</vt:lpwstr>
      </vt:variant>
      <vt:variant>
        <vt:lpwstr/>
      </vt:variant>
      <vt:variant>
        <vt:i4>196660</vt:i4>
      </vt:variant>
      <vt:variant>
        <vt:i4>156</vt:i4>
      </vt:variant>
      <vt:variant>
        <vt:i4>0</vt:i4>
      </vt:variant>
      <vt:variant>
        <vt:i4>5</vt:i4>
      </vt:variant>
      <vt:variant>
        <vt:lpwstr>mailto:od@sso.court.gov.ua</vt:lpwstr>
      </vt:variant>
      <vt:variant>
        <vt:lpwstr/>
      </vt:variant>
      <vt:variant>
        <vt:i4>196660</vt:i4>
      </vt:variant>
      <vt:variant>
        <vt:i4>153</vt:i4>
      </vt:variant>
      <vt:variant>
        <vt:i4>0</vt:i4>
      </vt:variant>
      <vt:variant>
        <vt:i4>5</vt:i4>
      </vt:variant>
      <vt:variant>
        <vt:lpwstr>mailto:od@sso.court.gov.ua</vt:lpwstr>
      </vt:variant>
      <vt:variant>
        <vt:lpwstr/>
      </vt:variant>
      <vt:variant>
        <vt:i4>196660</vt:i4>
      </vt:variant>
      <vt:variant>
        <vt:i4>150</vt:i4>
      </vt:variant>
      <vt:variant>
        <vt:i4>0</vt:i4>
      </vt:variant>
      <vt:variant>
        <vt:i4>5</vt:i4>
      </vt:variant>
      <vt:variant>
        <vt:lpwstr>mailto:od@sso.court.gov.ua</vt:lpwstr>
      </vt:variant>
      <vt:variant>
        <vt:lpwstr/>
      </vt:variant>
      <vt:variant>
        <vt:i4>196660</vt:i4>
      </vt:variant>
      <vt:variant>
        <vt:i4>147</vt:i4>
      </vt:variant>
      <vt:variant>
        <vt:i4>0</vt:i4>
      </vt:variant>
      <vt:variant>
        <vt:i4>5</vt:i4>
      </vt:variant>
      <vt:variant>
        <vt:lpwstr>mailto:od@sso.court.gov.ua</vt:lpwstr>
      </vt:variant>
      <vt:variant>
        <vt:lpwstr/>
      </vt:variant>
      <vt:variant>
        <vt:i4>196660</vt:i4>
      </vt:variant>
      <vt:variant>
        <vt:i4>144</vt:i4>
      </vt:variant>
      <vt:variant>
        <vt:i4>0</vt:i4>
      </vt:variant>
      <vt:variant>
        <vt:i4>5</vt:i4>
      </vt:variant>
      <vt:variant>
        <vt:lpwstr>mailto:od@sso.court.gov.ua</vt:lpwstr>
      </vt:variant>
      <vt:variant>
        <vt:lpwstr/>
      </vt:variant>
      <vt:variant>
        <vt:i4>196660</vt:i4>
      </vt:variant>
      <vt:variant>
        <vt:i4>141</vt:i4>
      </vt:variant>
      <vt:variant>
        <vt:i4>0</vt:i4>
      </vt:variant>
      <vt:variant>
        <vt:i4>5</vt:i4>
      </vt:variant>
      <vt:variant>
        <vt:lpwstr>mailto:od@sso.court.gov.ua</vt:lpwstr>
      </vt:variant>
      <vt:variant>
        <vt:lpwstr/>
      </vt:variant>
      <vt:variant>
        <vt:i4>196660</vt:i4>
      </vt:variant>
      <vt:variant>
        <vt:i4>138</vt:i4>
      </vt:variant>
      <vt:variant>
        <vt:i4>0</vt:i4>
      </vt:variant>
      <vt:variant>
        <vt:i4>5</vt:i4>
      </vt:variant>
      <vt:variant>
        <vt:lpwstr>mailto:od@sso.court.gov.ua</vt:lpwstr>
      </vt:variant>
      <vt:variant>
        <vt:lpwstr/>
      </vt:variant>
      <vt:variant>
        <vt:i4>196660</vt:i4>
      </vt:variant>
      <vt:variant>
        <vt:i4>135</vt:i4>
      </vt:variant>
      <vt:variant>
        <vt:i4>0</vt:i4>
      </vt:variant>
      <vt:variant>
        <vt:i4>5</vt:i4>
      </vt:variant>
      <vt:variant>
        <vt:lpwstr>mailto:od@sso.court.gov.ua</vt:lpwstr>
      </vt:variant>
      <vt:variant>
        <vt:lpwstr/>
      </vt:variant>
      <vt:variant>
        <vt:i4>196660</vt:i4>
      </vt:variant>
      <vt:variant>
        <vt:i4>132</vt:i4>
      </vt:variant>
      <vt:variant>
        <vt:i4>0</vt:i4>
      </vt:variant>
      <vt:variant>
        <vt:i4>5</vt:i4>
      </vt:variant>
      <vt:variant>
        <vt:lpwstr>mailto:od@sso.court.gov.ua</vt:lpwstr>
      </vt:variant>
      <vt:variant>
        <vt:lpwstr/>
      </vt:variant>
      <vt:variant>
        <vt:i4>196660</vt:i4>
      </vt:variant>
      <vt:variant>
        <vt:i4>129</vt:i4>
      </vt:variant>
      <vt:variant>
        <vt:i4>0</vt:i4>
      </vt:variant>
      <vt:variant>
        <vt:i4>5</vt:i4>
      </vt:variant>
      <vt:variant>
        <vt:lpwstr>mailto:od@sso.court.gov.ua</vt:lpwstr>
      </vt:variant>
      <vt:variant>
        <vt:lpwstr/>
      </vt:variant>
      <vt:variant>
        <vt:i4>196660</vt:i4>
      </vt:variant>
      <vt:variant>
        <vt:i4>126</vt:i4>
      </vt:variant>
      <vt:variant>
        <vt:i4>0</vt:i4>
      </vt:variant>
      <vt:variant>
        <vt:i4>5</vt:i4>
      </vt:variant>
      <vt:variant>
        <vt:lpwstr>mailto:od@sso.court.gov.ua</vt:lpwstr>
      </vt:variant>
      <vt:variant>
        <vt:lpwstr/>
      </vt:variant>
      <vt:variant>
        <vt:i4>196660</vt:i4>
      </vt:variant>
      <vt:variant>
        <vt:i4>123</vt:i4>
      </vt:variant>
      <vt:variant>
        <vt:i4>0</vt:i4>
      </vt:variant>
      <vt:variant>
        <vt:i4>5</vt:i4>
      </vt:variant>
      <vt:variant>
        <vt:lpwstr>mailto:od@sso.court.gov.ua</vt:lpwstr>
      </vt:variant>
      <vt:variant>
        <vt:lpwstr/>
      </vt:variant>
      <vt:variant>
        <vt:i4>196660</vt:i4>
      </vt:variant>
      <vt:variant>
        <vt:i4>120</vt:i4>
      </vt:variant>
      <vt:variant>
        <vt:i4>0</vt:i4>
      </vt:variant>
      <vt:variant>
        <vt:i4>5</vt:i4>
      </vt:variant>
      <vt:variant>
        <vt:lpwstr>mailto:od@sso.court.gov.ua</vt:lpwstr>
      </vt:variant>
      <vt:variant>
        <vt:lpwstr/>
      </vt:variant>
      <vt:variant>
        <vt:i4>196660</vt:i4>
      </vt:variant>
      <vt:variant>
        <vt:i4>117</vt:i4>
      </vt:variant>
      <vt:variant>
        <vt:i4>0</vt:i4>
      </vt:variant>
      <vt:variant>
        <vt:i4>5</vt:i4>
      </vt:variant>
      <vt:variant>
        <vt:lpwstr>mailto:od@sso.court.gov.ua</vt:lpwstr>
      </vt:variant>
      <vt:variant>
        <vt:lpwstr/>
      </vt:variant>
      <vt:variant>
        <vt:i4>196660</vt:i4>
      </vt:variant>
      <vt:variant>
        <vt:i4>114</vt:i4>
      </vt:variant>
      <vt:variant>
        <vt:i4>0</vt:i4>
      </vt:variant>
      <vt:variant>
        <vt:i4>5</vt:i4>
      </vt:variant>
      <vt:variant>
        <vt:lpwstr>mailto:od@sso.court.gov.ua</vt:lpwstr>
      </vt:variant>
      <vt:variant>
        <vt:lpwstr/>
      </vt:variant>
      <vt:variant>
        <vt:i4>196660</vt:i4>
      </vt:variant>
      <vt:variant>
        <vt:i4>111</vt:i4>
      </vt:variant>
      <vt:variant>
        <vt:i4>0</vt:i4>
      </vt:variant>
      <vt:variant>
        <vt:i4>5</vt:i4>
      </vt:variant>
      <vt:variant>
        <vt:lpwstr>mailto:od@sso.court.gov.ua</vt:lpwstr>
      </vt:variant>
      <vt:variant>
        <vt:lpwstr/>
      </vt:variant>
      <vt:variant>
        <vt:i4>196660</vt:i4>
      </vt:variant>
      <vt:variant>
        <vt:i4>108</vt:i4>
      </vt:variant>
      <vt:variant>
        <vt:i4>0</vt:i4>
      </vt:variant>
      <vt:variant>
        <vt:i4>5</vt:i4>
      </vt:variant>
      <vt:variant>
        <vt:lpwstr>mailto:od@sso.court.gov.ua</vt:lpwstr>
      </vt:variant>
      <vt:variant>
        <vt:lpwstr/>
      </vt:variant>
      <vt:variant>
        <vt:i4>196660</vt:i4>
      </vt:variant>
      <vt:variant>
        <vt:i4>105</vt:i4>
      </vt:variant>
      <vt:variant>
        <vt:i4>0</vt:i4>
      </vt:variant>
      <vt:variant>
        <vt:i4>5</vt:i4>
      </vt:variant>
      <vt:variant>
        <vt:lpwstr>mailto:od@sso.court.gov.ua</vt:lpwstr>
      </vt:variant>
      <vt:variant>
        <vt:lpwstr/>
      </vt:variant>
      <vt:variant>
        <vt:i4>196660</vt:i4>
      </vt:variant>
      <vt:variant>
        <vt:i4>102</vt:i4>
      </vt:variant>
      <vt:variant>
        <vt:i4>0</vt:i4>
      </vt:variant>
      <vt:variant>
        <vt:i4>5</vt:i4>
      </vt:variant>
      <vt:variant>
        <vt:lpwstr>mailto:od@sso.court.gov.ua</vt:lpwstr>
      </vt:variant>
      <vt:variant>
        <vt:lpwstr/>
      </vt:variant>
      <vt:variant>
        <vt:i4>196660</vt:i4>
      </vt:variant>
      <vt:variant>
        <vt:i4>99</vt:i4>
      </vt:variant>
      <vt:variant>
        <vt:i4>0</vt:i4>
      </vt:variant>
      <vt:variant>
        <vt:i4>5</vt:i4>
      </vt:variant>
      <vt:variant>
        <vt:lpwstr>mailto:od@sso.court.gov.ua</vt:lpwstr>
      </vt:variant>
      <vt:variant>
        <vt:lpwstr/>
      </vt:variant>
      <vt:variant>
        <vt:i4>196660</vt:i4>
      </vt:variant>
      <vt:variant>
        <vt:i4>96</vt:i4>
      </vt:variant>
      <vt:variant>
        <vt:i4>0</vt:i4>
      </vt:variant>
      <vt:variant>
        <vt:i4>5</vt:i4>
      </vt:variant>
      <vt:variant>
        <vt:lpwstr>mailto:od@sso.court.gov.ua</vt:lpwstr>
      </vt:variant>
      <vt:variant>
        <vt:lpwstr/>
      </vt:variant>
      <vt:variant>
        <vt:i4>196660</vt:i4>
      </vt:variant>
      <vt:variant>
        <vt:i4>93</vt:i4>
      </vt:variant>
      <vt:variant>
        <vt:i4>0</vt:i4>
      </vt:variant>
      <vt:variant>
        <vt:i4>5</vt:i4>
      </vt:variant>
      <vt:variant>
        <vt:lpwstr>mailto:od@sso.court.gov.ua</vt:lpwstr>
      </vt:variant>
      <vt:variant>
        <vt:lpwstr/>
      </vt:variant>
      <vt:variant>
        <vt:i4>196660</vt:i4>
      </vt:variant>
      <vt:variant>
        <vt:i4>90</vt:i4>
      </vt:variant>
      <vt:variant>
        <vt:i4>0</vt:i4>
      </vt:variant>
      <vt:variant>
        <vt:i4>5</vt:i4>
      </vt:variant>
      <vt:variant>
        <vt:lpwstr>mailto:od@sso.court.gov.ua</vt:lpwstr>
      </vt:variant>
      <vt:variant>
        <vt:lpwstr/>
      </vt:variant>
      <vt:variant>
        <vt:i4>196660</vt:i4>
      </vt:variant>
      <vt:variant>
        <vt:i4>87</vt:i4>
      </vt:variant>
      <vt:variant>
        <vt:i4>0</vt:i4>
      </vt:variant>
      <vt:variant>
        <vt:i4>5</vt:i4>
      </vt:variant>
      <vt:variant>
        <vt:lpwstr>mailto:od@sso.court.gov.ua</vt:lpwstr>
      </vt:variant>
      <vt:variant>
        <vt:lpwstr/>
      </vt:variant>
      <vt:variant>
        <vt:i4>196660</vt:i4>
      </vt:variant>
      <vt:variant>
        <vt:i4>84</vt:i4>
      </vt:variant>
      <vt:variant>
        <vt:i4>0</vt:i4>
      </vt:variant>
      <vt:variant>
        <vt:i4>5</vt:i4>
      </vt:variant>
      <vt:variant>
        <vt:lpwstr>mailto:od@sso.court.gov.ua</vt:lpwstr>
      </vt:variant>
      <vt:variant>
        <vt:lpwstr/>
      </vt:variant>
      <vt:variant>
        <vt:i4>196660</vt:i4>
      </vt:variant>
      <vt:variant>
        <vt:i4>81</vt:i4>
      </vt:variant>
      <vt:variant>
        <vt:i4>0</vt:i4>
      </vt:variant>
      <vt:variant>
        <vt:i4>5</vt:i4>
      </vt:variant>
      <vt:variant>
        <vt:lpwstr>mailto:od@sso.court.gov.ua</vt:lpwstr>
      </vt:variant>
      <vt:variant>
        <vt:lpwstr/>
      </vt:variant>
      <vt:variant>
        <vt:i4>196660</vt:i4>
      </vt:variant>
      <vt:variant>
        <vt:i4>78</vt:i4>
      </vt:variant>
      <vt:variant>
        <vt:i4>0</vt:i4>
      </vt:variant>
      <vt:variant>
        <vt:i4>5</vt:i4>
      </vt:variant>
      <vt:variant>
        <vt:lpwstr>mailto:od@sso.court.gov.ua</vt:lpwstr>
      </vt:variant>
      <vt:variant>
        <vt:lpwstr/>
      </vt:variant>
      <vt:variant>
        <vt:i4>196660</vt:i4>
      </vt:variant>
      <vt:variant>
        <vt:i4>75</vt:i4>
      </vt:variant>
      <vt:variant>
        <vt:i4>0</vt:i4>
      </vt:variant>
      <vt:variant>
        <vt:i4>5</vt:i4>
      </vt:variant>
      <vt:variant>
        <vt:lpwstr>mailto:od@sso.court.gov.ua</vt:lpwstr>
      </vt:variant>
      <vt:variant>
        <vt:lpwstr/>
      </vt:variant>
      <vt:variant>
        <vt:i4>196660</vt:i4>
      </vt:variant>
      <vt:variant>
        <vt:i4>72</vt:i4>
      </vt:variant>
      <vt:variant>
        <vt:i4>0</vt:i4>
      </vt:variant>
      <vt:variant>
        <vt:i4>5</vt:i4>
      </vt:variant>
      <vt:variant>
        <vt:lpwstr>mailto:od@sso.court.gov.ua</vt:lpwstr>
      </vt:variant>
      <vt:variant>
        <vt:lpwstr/>
      </vt:variant>
      <vt:variant>
        <vt:i4>196660</vt:i4>
      </vt:variant>
      <vt:variant>
        <vt:i4>69</vt:i4>
      </vt:variant>
      <vt:variant>
        <vt:i4>0</vt:i4>
      </vt:variant>
      <vt:variant>
        <vt:i4>5</vt:i4>
      </vt:variant>
      <vt:variant>
        <vt:lpwstr>mailto:od@sso.court.gov.ua</vt:lpwstr>
      </vt:variant>
      <vt:variant>
        <vt:lpwstr/>
      </vt:variant>
      <vt:variant>
        <vt:i4>196660</vt:i4>
      </vt:variant>
      <vt:variant>
        <vt:i4>66</vt:i4>
      </vt:variant>
      <vt:variant>
        <vt:i4>0</vt:i4>
      </vt:variant>
      <vt:variant>
        <vt:i4>5</vt:i4>
      </vt:variant>
      <vt:variant>
        <vt:lpwstr>mailto:od@sso.court.gov.ua</vt:lpwstr>
      </vt:variant>
      <vt:variant>
        <vt:lpwstr/>
      </vt:variant>
      <vt:variant>
        <vt:i4>196660</vt:i4>
      </vt:variant>
      <vt:variant>
        <vt:i4>63</vt:i4>
      </vt:variant>
      <vt:variant>
        <vt:i4>0</vt:i4>
      </vt:variant>
      <vt:variant>
        <vt:i4>5</vt:i4>
      </vt:variant>
      <vt:variant>
        <vt:lpwstr>mailto:od@sso.court.gov.ua</vt:lpwstr>
      </vt:variant>
      <vt:variant>
        <vt:lpwstr/>
      </vt:variant>
      <vt:variant>
        <vt:i4>196660</vt:i4>
      </vt:variant>
      <vt:variant>
        <vt:i4>60</vt:i4>
      </vt:variant>
      <vt:variant>
        <vt:i4>0</vt:i4>
      </vt:variant>
      <vt:variant>
        <vt:i4>5</vt:i4>
      </vt:variant>
      <vt:variant>
        <vt:lpwstr>mailto:od@sso.court.gov.ua</vt:lpwstr>
      </vt:variant>
      <vt:variant>
        <vt:lpwstr/>
      </vt:variant>
      <vt:variant>
        <vt:i4>196660</vt:i4>
      </vt:variant>
      <vt:variant>
        <vt:i4>57</vt:i4>
      </vt:variant>
      <vt:variant>
        <vt:i4>0</vt:i4>
      </vt:variant>
      <vt:variant>
        <vt:i4>5</vt:i4>
      </vt:variant>
      <vt:variant>
        <vt:lpwstr>mailto:od@sso.court.gov.ua</vt:lpwstr>
      </vt:variant>
      <vt:variant>
        <vt:lpwstr/>
      </vt:variant>
      <vt:variant>
        <vt:i4>196660</vt:i4>
      </vt:variant>
      <vt:variant>
        <vt:i4>54</vt:i4>
      </vt:variant>
      <vt:variant>
        <vt:i4>0</vt:i4>
      </vt:variant>
      <vt:variant>
        <vt:i4>5</vt:i4>
      </vt:variant>
      <vt:variant>
        <vt:lpwstr>mailto:od@sso.court.gov.ua</vt:lpwstr>
      </vt:variant>
      <vt:variant>
        <vt:lpwstr/>
      </vt:variant>
      <vt:variant>
        <vt:i4>196660</vt:i4>
      </vt:variant>
      <vt:variant>
        <vt:i4>51</vt:i4>
      </vt:variant>
      <vt:variant>
        <vt:i4>0</vt:i4>
      </vt:variant>
      <vt:variant>
        <vt:i4>5</vt:i4>
      </vt:variant>
      <vt:variant>
        <vt:lpwstr>mailto:od@sso.court.gov.ua</vt:lpwstr>
      </vt:variant>
      <vt:variant>
        <vt:lpwstr/>
      </vt:variant>
      <vt:variant>
        <vt:i4>196660</vt:i4>
      </vt:variant>
      <vt:variant>
        <vt:i4>48</vt:i4>
      </vt:variant>
      <vt:variant>
        <vt:i4>0</vt:i4>
      </vt:variant>
      <vt:variant>
        <vt:i4>5</vt:i4>
      </vt:variant>
      <vt:variant>
        <vt:lpwstr>mailto:od@sso.court.gov.ua</vt:lpwstr>
      </vt:variant>
      <vt:variant>
        <vt:lpwstr/>
      </vt:variant>
      <vt:variant>
        <vt:i4>196660</vt:i4>
      </vt:variant>
      <vt:variant>
        <vt:i4>45</vt:i4>
      </vt:variant>
      <vt:variant>
        <vt:i4>0</vt:i4>
      </vt:variant>
      <vt:variant>
        <vt:i4>5</vt:i4>
      </vt:variant>
      <vt:variant>
        <vt:lpwstr>mailto:od@sso.court.gov.ua</vt:lpwstr>
      </vt:variant>
      <vt:variant>
        <vt:lpwstr/>
      </vt:variant>
      <vt:variant>
        <vt:i4>196660</vt:i4>
      </vt:variant>
      <vt:variant>
        <vt:i4>42</vt:i4>
      </vt:variant>
      <vt:variant>
        <vt:i4>0</vt:i4>
      </vt:variant>
      <vt:variant>
        <vt:i4>5</vt:i4>
      </vt:variant>
      <vt:variant>
        <vt:lpwstr>mailto:od@sso.court.gov.ua</vt:lpwstr>
      </vt:variant>
      <vt:variant>
        <vt:lpwstr/>
      </vt:variant>
      <vt:variant>
        <vt:i4>196660</vt:i4>
      </vt:variant>
      <vt:variant>
        <vt:i4>39</vt:i4>
      </vt:variant>
      <vt:variant>
        <vt:i4>0</vt:i4>
      </vt:variant>
      <vt:variant>
        <vt:i4>5</vt:i4>
      </vt:variant>
      <vt:variant>
        <vt:lpwstr>mailto:od@sso.court.gov.ua</vt:lpwstr>
      </vt:variant>
      <vt:variant>
        <vt:lpwstr/>
      </vt:variant>
      <vt:variant>
        <vt:i4>196660</vt:i4>
      </vt:variant>
      <vt:variant>
        <vt:i4>36</vt:i4>
      </vt:variant>
      <vt:variant>
        <vt:i4>0</vt:i4>
      </vt:variant>
      <vt:variant>
        <vt:i4>5</vt:i4>
      </vt:variant>
      <vt:variant>
        <vt:lpwstr>mailto:od@sso.court.gov.ua</vt:lpwstr>
      </vt:variant>
      <vt:variant>
        <vt:lpwstr/>
      </vt:variant>
      <vt:variant>
        <vt:i4>196660</vt:i4>
      </vt:variant>
      <vt:variant>
        <vt:i4>33</vt:i4>
      </vt:variant>
      <vt:variant>
        <vt:i4>0</vt:i4>
      </vt:variant>
      <vt:variant>
        <vt:i4>5</vt:i4>
      </vt:variant>
      <vt:variant>
        <vt:lpwstr>mailto:od@sso.court.gov.ua</vt:lpwstr>
      </vt:variant>
      <vt:variant>
        <vt:lpwstr/>
      </vt:variant>
      <vt:variant>
        <vt:i4>196660</vt:i4>
      </vt:variant>
      <vt:variant>
        <vt:i4>30</vt:i4>
      </vt:variant>
      <vt:variant>
        <vt:i4>0</vt:i4>
      </vt:variant>
      <vt:variant>
        <vt:i4>5</vt:i4>
      </vt:variant>
      <vt:variant>
        <vt:lpwstr>mailto:od@sso.court.gov.ua</vt:lpwstr>
      </vt:variant>
      <vt:variant>
        <vt:lpwstr/>
      </vt:variant>
      <vt:variant>
        <vt:i4>196660</vt:i4>
      </vt:variant>
      <vt:variant>
        <vt:i4>27</vt:i4>
      </vt:variant>
      <vt:variant>
        <vt:i4>0</vt:i4>
      </vt:variant>
      <vt:variant>
        <vt:i4>5</vt:i4>
      </vt:variant>
      <vt:variant>
        <vt:lpwstr>mailto:od@sso.court.gov.ua</vt:lpwstr>
      </vt:variant>
      <vt:variant>
        <vt:lpwstr/>
      </vt:variant>
      <vt:variant>
        <vt:i4>196660</vt:i4>
      </vt:variant>
      <vt:variant>
        <vt:i4>24</vt:i4>
      </vt:variant>
      <vt:variant>
        <vt:i4>0</vt:i4>
      </vt:variant>
      <vt:variant>
        <vt:i4>5</vt:i4>
      </vt:variant>
      <vt:variant>
        <vt:lpwstr>mailto:od@sso.court.gov.ua</vt:lpwstr>
      </vt:variant>
      <vt:variant>
        <vt:lpwstr/>
      </vt:variant>
      <vt:variant>
        <vt:i4>196660</vt:i4>
      </vt:variant>
      <vt:variant>
        <vt:i4>21</vt:i4>
      </vt:variant>
      <vt:variant>
        <vt:i4>0</vt:i4>
      </vt:variant>
      <vt:variant>
        <vt:i4>5</vt:i4>
      </vt:variant>
      <vt:variant>
        <vt:lpwstr>mailto:od@sso.court.gov.ua</vt:lpwstr>
      </vt:variant>
      <vt:variant>
        <vt:lpwstr/>
      </vt:variant>
      <vt:variant>
        <vt:i4>196660</vt:i4>
      </vt:variant>
      <vt:variant>
        <vt:i4>18</vt:i4>
      </vt:variant>
      <vt:variant>
        <vt:i4>0</vt:i4>
      </vt:variant>
      <vt:variant>
        <vt:i4>5</vt:i4>
      </vt:variant>
      <vt:variant>
        <vt:lpwstr>mailto:od@sso.court.gov.ua</vt:lpwstr>
      </vt:variant>
      <vt:variant>
        <vt:lpwstr/>
      </vt:variant>
      <vt:variant>
        <vt:i4>196660</vt:i4>
      </vt:variant>
      <vt:variant>
        <vt:i4>15</vt:i4>
      </vt:variant>
      <vt:variant>
        <vt:i4>0</vt:i4>
      </vt:variant>
      <vt:variant>
        <vt:i4>5</vt:i4>
      </vt:variant>
      <vt:variant>
        <vt:lpwstr>mailto:od@sso.court.gov.ua</vt:lpwstr>
      </vt:variant>
      <vt:variant>
        <vt:lpwstr/>
      </vt:variant>
      <vt:variant>
        <vt:i4>196660</vt:i4>
      </vt:variant>
      <vt:variant>
        <vt:i4>12</vt:i4>
      </vt:variant>
      <vt:variant>
        <vt:i4>0</vt:i4>
      </vt:variant>
      <vt:variant>
        <vt:i4>5</vt:i4>
      </vt:variant>
      <vt:variant>
        <vt:lpwstr>mailto:od@sso.court.gov.ua</vt:lpwstr>
      </vt:variant>
      <vt:variant>
        <vt:lpwstr/>
      </vt:variant>
      <vt:variant>
        <vt:i4>196660</vt:i4>
      </vt:variant>
      <vt:variant>
        <vt:i4>9</vt:i4>
      </vt:variant>
      <vt:variant>
        <vt:i4>0</vt:i4>
      </vt:variant>
      <vt:variant>
        <vt:i4>5</vt:i4>
      </vt:variant>
      <vt:variant>
        <vt:lpwstr>mailto:od@sso.court.gov.ua</vt:lpwstr>
      </vt:variant>
      <vt:variant>
        <vt:lpwstr/>
      </vt:variant>
      <vt:variant>
        <vt:i4>196660</vt:i4>
      </vt:variant>
      <vt:variant>
        <vt:i4>6</vt:i4>
      </vt:variant>
      <vt:variant>
        <vt:i4>0</vt:i4>
      </vt:variant>
      <vt:variant>
        <vt:i4>5</vt:i4>
      </vt:variant>
      <vt:variant>
        <vt:lpwstr>mailto:od@sso.court.gov.ua</vt:lpwstr>
      </vt:variant>
      <vt:variant>
        <vt:lpwstr/>
      </vt:variant>
      <vt:variant>
        <vt:i4>196660</vt:i4>
      </vt:variant>
      <vt:variant>
        <vt:i4>3</vt:i4>
      </vt:variant>
      <vt:variant>
        <vt:i4>0</vt:i4>
      </vt:variant>
      <vt:variant>
        <vt:i4>5</vt:i4>
      </vt:variant>
      <vt:variant>
        <vt:lpwstr>mailto:od@sso.court.gov.ua</vt:lpwstr>
      </vt:variant>
      <vt:variant>
        <vt:lpwstr/>
      </vt:variant>
      <vt:variant>
        <vt:i4>196660</vt:i4>
      </vt:variant>
      <vt:variant>
        <vt:i4>0</vt:i4>
      </vt:variant>
      <vt:variant>
        <vt:i4>0</vt:i4>
      </vt:variant>
      <vt:variant>
        <vt:i4>5</vt:i4>
      </vt:variant>
      <vt:variant>
        <vt:lpwstr>mailto:od@sso.court.gov.ua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Приймак</dc:creator>
  <cp:lastModifiedBy>Пазюк</cp:lastModifiedBy>
  <cp:revision>123</cp:revision>
  <cp:lastPrinted>2024-06-27T10:16:00Z</cp:lastPrinted>
  <dcterms:created xsi:type="dcterms:W3CDTF">2023-10-30T10:27:00Z</dcterms:created>
  <dcterms:modified xsi:type="dcterms:W3CDTF">2024-09-16T05:50:00Z</dcterms:modified>
</cp:coreProperties>
</file>