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15" w:rsidRDefault="00FD0115" w:rsidP="00FD0115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ЗАТВЕРДЖЕНО</w:t>
      </w:r>
    </w:p>
    <w:p w:rsidR="00FD0115" w:rsidRDefault="00FD0115" w:rsidP="00FD011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начальника </w:t>
      </w:r>
    </w:p>
    <w:p w:rsidR="00FD0115" w:rsidRDefault="00FD0115" w:rsidP="00FD011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територіального управління  Служби судової охорони у Харківській області </w:t>
      </w:r>
    </w:p>
    <w:p w:rsidR="00FD0115" w:rsidRDefault="002B7FD9" w:rsidP="00FD0115">
      <w:pPr>
        <w:spacing w:after="0" w:line="240" w:lineRule="auto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 16.01.</w:t>
      </w:r>
      <w:bookmarkStart w:id="0" w:name="_GoBack"/>
      <w:bookmarkEnd w:id="0"/>
      <w:r w:rsidR="00322DB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297E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19</w:t>
      </w:r>
    </w:p>
    <w:p w:rsidR="00FD0115" w:rsidRDefault="00FD0115" w:rsidP="00FD0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0115" w:rsidRDefault="00FD0115" w:rsidP="00FD0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0115" w:rsidRPr="006D4110" w:rsidRDefault="00FD0115" w:rsidP="00FD0115">
      <w:pPr>
        <w:spacing w:after="0" w:line="240" w:lineRule="auto"/>
        <w:ind w:left="57" w:firstLine="85"/>
        <w:jc w:val="center"/>
        <w:rPr>
          <w:rFonts w:ascii="Times New Roman" w:hAnsi="Times New Roman"/>
          <w:b/>
          <w:sz w:val="28"/>
          <w:szCs w:val="28"/>
        </w:rPr>
      </w:pPr>
      <w:r w:rsidRPr="006D4110">
        <w:rPr>
          <w:rFonts w:ascii="Times New Roman" w:hAnsi="Times New Roman"/>
          <w:b/>
          <w:sz w:val="28"/>
          <w:szCs w:val="28"/>
        </w:rPr>
        <w:t>УМОВИ</w:t>
      </w:r>
    </w:p>
    <w:p w:rsidR="00FD0115" w:rsidRPr="003A1394" w:rsidRDefault="00FD0115" w:rsidP="00FD0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394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</w:t>
      </w:r>
      <w:r>
        <w:rPr>
          <w:rFonts w:ascii="Times New Roman" w:hAnsi="Times New Roman"/>
          <w:b/>
          <w:sz w:val="28"/>
          <w:szCs w:val="28"/>
        </w:rPr>
        <w:t>командира підрозділу особистої безпеки суддів т</w:t>
      </w:r>
      <w:r w:rsidRPr="003A1394">
        <w:rPr>
          <w:rFonts w:ascii="Times New Roman" w:hAnsi="Times New Roman"/>
          <w:b/>
          <w:sz w:val="28"/>
          <w:szCs w:val="28"/>
        </w:rPr>
        <w:t>ериторіального управління Служби</w:t>
      </w:r>
    </w:p>
    <w:p w:rsidR="00FD0115" w:rsidRPr="003A1394" w:rsidRDefault="00FD0115" w:rsidP="00FD0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394">
        <w:rPr>
          <w:rFonts w:ascii="Times New Roman" w:hAnsi="Times New Roman"/>
          <w:b/>
          <w:sz w:val="28"/>
          <w:szCs w:val="28"/>
        </w:rPr>
        <w:t xml:space="preserve"> судової охорони у </w:t>
      </w:r>
      <w:r>
        <w:rPr>
          <w:rFonts w:ascii="Times New Roman" w:hAnsi="Times New Roman"/>
          <w:b/>
          <w:sz w:val="28"/>
          <w:szCs w:val="28"/>
        </w:rPr>
        <w:t>Харківській</w:t>
      </w:r>
      <w:r w:rsidRPr="003A1394">
        <w:rPr>
          <w:rFonts w:ascii="Times New Roman" w:hAnsi="Times New Roman"/>
          <w:b/>
          <w:sz w:val="28"/>
          <w:szCs w:val="28"/>
        </w:rPr>
        <w:t xml:space="preserve"> області</w:t>
      </w:r>
    </w:p>
    <w:p w:rsidR="00FD0115" w:rsidRPr="003A1394" w:rsidRDefault="00FD0115" w:rsidP="00FD0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115" w:rsidRPr="003A1394" w:rsidRDefault="00FD0115" w:rsidP="00FD0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394">
        <w:rPr>
          <w:rFonts w:ascii="Times New Roman" w:hAnsi="Times New Roman"/>
          <w:b/>
          <w:sz w:val="28"/>
          <w:szCs w:val="28"/>
        </w:rPr>
        <w:t>Загальні умови.</w:t>
      </w:r>
    </w:p>
    <w:p w:rsidR="00FD0115" w:rsidRDefault="00FD0115" w:rsidP="00BB48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1394">
        <w:rPr>
          <w:rFonts w:ascii="Times New Roman" w:hAnsi="Times New Roman"/>
          <w:b/>
          <w:sz w:val="28"/>
          <w:szCs w:val="28"/>
        </w:rPr>
        <w:t xml:space="preserve">1. </w:t>
      </w:r>
      <w:r w:rsidRPr="00ED0769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3A1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командира підрозділу особистої безпеки суддів т</w:t>
      </w:r>
      <w:r w:rsidRPr="003A1394">
        <w:rPr>
          <w:rFonts w:ascii="Times New Roman" w:hAnsi="Times New Roman"/>
          <w:b/>
          <w:sz w:val="28"/>
          <w:szCs w:val="28"/>
        </w:rPr>
        <w:t>ериторіального управління</w:t>
      </w:r>
      <w:r>
        <w:rPr>
          <w:rFonts w:ascii="Times New Roman" w:hAnsi="Times New Roman"/>
          <w:b/>
          <w:sz w:val="28"/>
          <w:szCs w:val="28"/>
        </w:rPr>
        <w:t xml:space="preserve"> Служби судової охорони у Харківс</w:t>
      </w:r>
      <w:r w:rsidRPr="003A1394">
        <w:rPr>
          <w:rFonts w:ascii="Times New Roman" w:hAnsi="Times New Roman"/>
          <w:b/>
          <w:sz w:val="28"/>
          <w:szCs w:val="28"/>
        </w:rPr>
        <w:t xml:space="preserve">ькій області: </w:t>
      </w:r>
    </w:p>
    <w:p w:rsidR="00FD0115" w:rsidRPr="00550884" w:rsidRDefault="00FD0115" w:rsidP="00FD01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5088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) о</w:t>
      </w:r>
      <w:r w:rsidRPr="00550884">
        <w:rPr>
          <w:rFonts w:ascii="Times New Roman" w:eastAsiaTheme="minorHAnsi" w:hAnsi="Times New Roman"/>
          <w:sz w:val="28"/>
          <w:szCs w:val="28"/>
        </w:rPr>
        <w:t>рганізація та здійснення охоронних заходів з метою забезпечення особистої безпеки суддів, чл</w:t>
      </w:r>
      <w:r w:rsidR="00CB7F33">
        <w:rPr>
          <w:rFonts w:ascii="Times New Roman" w:eastAsiaTheme="minorHAnsi" w:hAnsi="Times New Roman"/>
          <w:sz w:val="28"/>
          <w:szCs w:val="28"/>
        </w:rPr>
        <w:t>енів їх сімей, працівників суду;</w:t>
      </w:r>
      <w:r w:rsidRPr="0055088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D0115" w:rsidRPr="00550884" w:rsidRDefault="00FD0115" w:rsidP="00FD01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</w:t>
      </w:r>
      <w:r w:rsidRPr="00550884">
        <w:rPr>
          <w:rFonts w:ascii="Times New Roman" w:eastAsiaTheme="minorHAnsi" w:hAnsi="Times New Roman"/>
          <w:sz w:val="28"/>
          <w:szCs w:val="28"/>
        </w:rPr>
        <w:t>ідповідає за забезпечення безпеки особи, яка охороняється</w:t>
      </w:r>
      <w:r w:rsidR="00CB7F33">
        <w:rPr>
          <w:rFonts w:ascii="Times New Roman" w:eastAsiaTheme="minorHAnsi" w:hAnsi="Times New Roman"/>
          <w:sz w:val="28"/>
          <w:szCs w:val="28"/>
        </w:rPr>
        <w:t>;</w:t>
      </w:r>
    </w:p>
    <w:p w:rsidR="00FD0115" w:rsidRPr="00550884" w:rsidRDefault="00FD0115" w:rsidP="00FD01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</w:t>
      </w:r>
      <w:r w:rsidRPr="00550884">
        <w:rPr>
          <w:rFonts w:ascii="Times New Roman" w:eastAsiaTheme="minorHAnsi" w:hAnsi="Times New Roman"/>
          <w:color w:val="000000" w:themeColor="text1"/>
          <w:sz w:val="28"/>
          <w:szCs w:val="28"/>
        </w:rPr>
        <w:t>рганізовує,</w:t>
      </w:r>
      <w:r w:rsidRPr="00550884">
        <w:rPr>
          <w:rFonts w:ascii="Times New Roman" w:eastAsiaTheme="minorHAnsi" w:hAnsi="Times New Roman"/>
          <w:sz w:val="28"/>
          <w:szCs w:val="28"/>
        </w:rPr>
        <w:t xml:space="preserve"> спрямовує та координує роботу підлеглих з питань державного забезпечення особистої бе</w:t>
      </w:r>
      <w:r w:rsidR="00CB7F33">
        <w:rPr>
          <w:rFonts w:ascii="Times New Roman" w:eastAsiaTheme="minorHAnsi" w:hAnsi="Times New Roman"/>
          <w:sz w:val="28"/>
          <w:szCs w:val="28"/>
        </w:rPr>
        <w:t>зпеки суддів та членів їх сімей;</w:t>
      </w:r>
    </w:p>
    <w:p w:rsidR="00FD0115" w:rsidRPr="00550884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4) з</w:t>
      </w:r>
      <w:r w:rsidRPr="00550884">
        <w:rPr>
          <w:rFonts w:ascii="Times New Roman" w:eastAsiaTheme="minorHAnsi" w:hAnsi="Times New Roman"/>
          <w:sz w:val="28"/>
          <w:szCs w:val="28"/>
        </w:rPr>
        <w:t>дійснює підбір, вивчення, розстановку і керує</w:t>
      </w:r>
      <w:r w:rsidR="00D76DE6">
        <w:rPr>
          <w:rFonts w:ascii="Times New Roman" w:eastAsiaTheme="minorHAnsi" w:hAnsi="Times New Roman"/>
          <w:sz w:val="28"/>
          <w:szCs w:val="28"/>
        </w:rPr>
        <w:t xml:space="preserve"> діями співробітників підрозділу</w:t>
      </w:r>
      <w:r w:rsidRPr="00550884">
        <w:rPr>
          <w:rFonts w:ascii="Times New Roman" w:eastAsiaTheme="minorHAnsi" w:hAnsi="Times New Roman"/>
          <w:sz w:val="28"/>
          <w:szCs w:val="28"/>
        </w:rPr>
        <w:t xml:space="preserve"> з метою організації якісного виконання</w:t>
      </w:r>
      <w:r w:rsidR="00CB7F33">
        <w:rPr>
          <w:rFonts w:ascii="Times New Roman" w:eastAsiaTheme="minorHAnsi" w:hAnsi="Times New Roman"/>
          <w:sz w:val="28"/>
          <w:szCs w:val="28"/>
        </w:rPr>
        <w:t xml:space="preserve"> задач, покладених на підрозділ;</w:t>
      </w:r>
    </w:p>
    <w:p w:rsidR="00FD0115" w:rsidRPr="00550884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5) в</w:t>
      </w:r>
      <w:r w:rsidRPr="00550884">
        <w:rPr>
          <w:rFonts w:ascii="Times New Roman" w:eastAsiaTheme="minorHAnsi" w:hAnsi="Times New Roman"/>
          <w:sz w:val="28"/>
          <w:szCs w:val="28"/>
        </w:rPr>
        <w:t>носить пропозиції керівництву щодо удосконалення діяльності підрозділу, організаційної структур</w:t>
      </w:r>
      <w:r w:rsidR="00D76DE6">
        <w:rPr>
          <w:rFonts w:ascii="Times New Roman" w:eastAsiaTheme="minorHAnsi" w:hAnsi="Times New Roman"/>
          <w:sz w:val="28"/>
          <w:szCs w:val="28"/>
        </w:rPr>
        <w:t>и</w:t>
      </w:r>
      <w:r w:rsidR="00CB7F33">
        <w:rPr>
          <w:rFonts w:ascii="Times New Roman" w:eastAsiaTheme="minorHAnsi" w:hAnsi="Times New Roman"/>
          <w:sz w:val="28"/>
          <w:szCs w:val="28"/>
        </w:rPr>
        <w:t>;</w:t>
      </w:r>
    </w:p>
    <w:p w:rsidR="00FD0115" w:rsidRPr="00550884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6) з</w:t>
      </w:r>
      <w:r w:rsidRPr="00550884">
        <w:rPr>
          <w:rFonts w:ascii="Times New Roman" w:eastAsiaTheme="minorHAnsi" w:hAnsi="Times New Roman"/>
          <w:sz w:val="28"/>
          <w:szCs w:val="28"/>
        </w:rPr>
        <w:t>абезпечує дотримання співробітниками підрозділу виконавчої дисципліни, правил поводження з табельною зброєю, внутрішнього розпорядку і режиму роботи, ведення діловодства, дотримання режиму секретності і поводження з інфор</w:t>
      </w:r>
      <w:r w:rsidR="00CB7F33">
        <w:rPr>
          <w:rFonts w:ascii="Times New Roman" w:eastAsiaTheme="minorHAnsi" w:hAnsi="Times New Roman"/>
          <w:sz w:val="28"/>
          <w:szCs w:val="28"/>
        </w:rPr>
        <w:t>мацією, що має обмежений доступ;</w:t>
      </w:r>
    </w:p>
    <w:p w:rsidR="00FD0115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7) з</w:t>
      </w:r>
      <w:r w:rsidRPr="00550884">
        <w:rPr>
          <w:rFonts w:ascii="Times New Roman" w:eastAsiaTheme="minorHAnsi" w:hAnsi="Times New Roman"/>
          <w:sz w:val="28"/>
          <w:szCs w:val="28"/>
        </w:rPr>
        <w:t>аслуховує</w:t>
      </w:r>
      <w:r w:rsidR="00D76DE6">
        <w:rPr>
          <w:rFonts w:ascii="Times New Roman" w:eastAsiaTheme="minorHAnsi" w:hAnsi="Times New Roman"/>
          <w:sz w:val="28"/>
          <w:szCs w:val="28"/>
        </w:rPr>
        <w:t xml:space="preserve"> звіти співробітників підрозділу</w:t>
      </w:r>
      <w:r w:rsidRPr="00550884">
        <w:rPr>
          <w:rFonts w:ascii="Times New Roman" w:eastAsiaTheme="minorHAnsi" w:hAnsi="Times New Roman"/>
          <w:sz w:val="28"/>
          <w:szCs w:val="28"/>
        </w:rPr>
        <w:t>, за результатами яких здійснює оцінку діяльності підлеглих. Підбиває підсум</w:t>
      </w:r>
      <w:r w:rsidR="00D76DE6">
        <w:rPr>
          <w:rFonts w:ascii="Times New Roman" w:eastAsiaTheme="minorHAnsi" w:hAnsi="Times New Roman"/>
          <w:sz w:val="28"/>
          <w:szCs w:val="28"/>
        </w:rPr>
        <w:t>ки результатів роботи підрозділу</w:t>
      </w:r>
      <w:r w:rsidR="006C1F42">
        <w:rPr>
          <w:rFonts w:ascii="Times New Roman" w:eastAsiaTheme="minorHAnsi" w:hAnsi="Times New Roman"/>
          <w:sz w:val="28"/>
          <w:szCs w:val="28"/>
        </w:rPr>
        <w:t>, доповідає керівництву територіального у</w:t>
      </w:r>
      <w:r w:rsidRPr="00550884">
        <w:rPr>
          <w:rFonts w:ascii="Times New Roman" w:eastAsiaTheme="minorHAnsi" w:hAnsi="Times New Roman"/>
          <w:sz w:val="28"/>
          <w:szCs w:val="28"/>
        </w:rPr>
        <w:t>правління про хід і результ</w:t>
      </w:r>
      <w:r w:rsidR="00CB7F33">
        <w:rPr>
          <w:rFonts w:ascii="Times New Roman" w:eastAsiaTheme="minorHAnsi" w:hAnsi="Times New Roman"/>
          <w:sz w:val="28"/>
          <w:szCs w:val="28"/>
        </w:rPr>
        <w:t>ати виконання поставлених задач;</w:t>
      </w:r>
    </w:p>
    <w:p w:rsidR="00FD0115" w:rsidRPr="00550884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8) о</w:t>
      </w:r>
      <w:r w:rsidRPr="00550884">
        <w:rPr>
          <w:rFonts w:ascii="Times New Roman" w:eastAsiaTheme="minorHAnsi" w:hAnsi="Times New Roman"/>
          <w:sz w:val="28"/>
          <w:szCs w:val="28"/>
        </w:rPr>
        <w:t>рганізовує роботу по накопиченню, моніторингу та аналізу матеріалів під час виконання завдань по державному забезпеченню особистої бе</w:t>
      </w:r>
      <w:r w:rsidR="00CB7F33">
        <w:rPr>
          <w:rFonts w:ascii="Times New Roman" w:eastAsiaTheme="minorHAnsi" w:hAnsi="Times New Roman"/>
          <w:sz w:val="28"/>
          <w:szCs w:val="28"/>
        </w:rPr>
        <w:t>зпеки суддів та членів їх сімей;</w:t>
      </w:r>
    </w:p>
    <w:p w:rsidR="00FD0115" w:rsidRPr="00550884" w:rsidRDefault="00FD0115" w:rsidP="00FD0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9) н</w:t>
      </w:r>
      <w:r w:rsidRPr="00550884">
        <w:rPr>
          <w:rFonts w:ascii="Times New Roman" w:eastAsia="Times New Roman" w:hAnsi="Times New Roman"/>
          <w:noProof/>
          <w:sz w:val="28"/>
          <w:szCs w:val="28"/>
          <w:lang w:eastAsia="ru-RU"/>
        </w:rPr>
        <w:t>акопичує, зберігає та обробляє інформацію щодо пов</w:t>
      </w:r>
      <w:r w:rsidR="00CB7F33">
        <w:rPr>
          <w:rFonts w:ascii="Times New Roman" w:eastAsia="Times New Roman" w:hAnsi="Times New Roman"/>
          <w:noProof/>
          <w:sz w:val="28"/>
          <w:szCs w:val="28"/>
          <w:lang w:eastAsia="ru-RU"/>
        </w:rPr>
        <w:t>ного комплексу заходів, що здійс</w:t>
      </w:r>
      <w:r w:rsidRPr="00550884">
        <w:rPr>
          <w:rFonts w:ascii="Times New Roman" w:eastAsia="Times New Roman" w:hAnsi="Times New Roman"/>
          <w:noProof/>
          <w:sz w:val="28"/>
          <w:szCs w:val="28"/>
          <w:lang w:eastAsia="ru-RU"/>
        </w:rPr>
        <w:t>нюються для захисту конкретних осіб відповідно до Закону України «Про державний захист працівників суду і правоохоронних органів», в тому чилі й відомості про зв’язок ознак особи (осіб) щодо якої (яких) проводяться або проводились заходи відповідно до цього Закону (зміна зовнішньості чи місця проживання)</w:t>
      </w:r>
      <w:r w:rsidR="00CB7F3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 попередніми її (їх) ознаками;</w:t>
      </w:r>
    </w:p>
    <w:p w:rsidR="00FD0115" w:rsidRPr="00550884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  <w:t>10) о</w:t>
      </w:r>
      <w:r w:rsidRPr="00550884">
        <w:rPr>
          <w:rFonts w:ascii="Times New Roman" w:eastAsiaTheme="minorHAnsi" w:hAnsi="Times New Roman"/>
          <w:sz w:val="28"/>
          <w:szCs w:val="28"/>
        </w:rPr>
        <w:t>рганізовує у підрозділі навчання, фізичну підготовку і професійну перепідготовку співробітників з мето</w:t>
      </w:r>
      <w:r w:rsidR="00CB7F33">
        <w:rPr>
          <w:rFonts w:ascii="Times New Roman" w:eastAsiaTheme="minorHAnsi" w:hAnsi="Times New Roman"/>
          <w:sz w:val="28"/>
          <w:szCs w:val="28"/>
        </w:rPr>
        <w:t>ю підвищення професійного рівня;</w:t>
      </w:r>
    </w:p>
    <w:p w:rsidR="00FD0115" w:rsidRPr="00550884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11) в</w:t>
      </w:r>
      <w:r w:rsidRPr="00550884">
        <w:rPr>
          <w:rFonts w:ascii="Times New Roman" w:eastAsiaTheme="minorHAnsi" w:hAnsi="Times New Roman"/>
          <w:sz w:val="28"/>
          <w:szCs w:val="28"/>
        </w:rPr>
        <w:t>олодіє табельною зброєю, технічними і спеціальними засобами, вимагає відповідного рівня професіоналіз</w:t>
      </w:r>
      <w:r w:rsidR="006C1F42">
        <w:rPr>
          <w:rFonts w:ascii="Times New Roman" w:eastAsiaTheme="minorHAnsi" w:hAnsi="Times New Roman"/>
          <w:sz w:val="28"/>
          <w:szCs w:val="28"/>
        </w:rPr>
        <w:t>му від співробітників підрозділу</w:t>
      </w:r>
      <w:r w:rsidR="00CB7F33">
        <w:rPr>
          <w:rFonts w:ascii="Times New Roman" w:eastAsiaTheme="minorHAnsi" w:hAnsi="Times New Roman"/>
          <w:sz w:val="28"/>
          <w:szCs w:val="28"/>
        </w:rPr>
        <w:t>;</w:t>
      </w:r>
    </w:p>
    <w:p w:rsidR="00FD0115" w:rsidRPr="00550884" w:rsidRDefault="00FD0115" w:rsidP="00FD0115">
      <w:pPr>
        <w:tabs>
          <w:tab w:val="left" w:pos="-2694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550884">
        <w:rPr>
          <w:rFonts w:ascii="Times New Roman" w:eastAsiaTheme="minorHAnsi" w:hAnsi="Times New Roman"/>
          <w:sz w:val="28"/>
          <w:szCs w:val="28"/>
        </w:rPr>
        <w:t>1</w:t>
      </w:r>
      <w:r w:rsidR="00CB7F33">
        <w:rPr>
          <w:rFonts w:ascii="Times New Roman" w:eastAsiaTheme="minorHAnsi" w:hAnsi="Times New Roman"/>
          <w:sz w:val="28"/>
          <w:szCs w:val="28"/>
        </w:rPr>
        <w:t>2) бере</w:t>
      </w:r>
      <w:r w:rsidRPr="00550884">
        <w:rPr>
          <w:rFonts w:ascii="Times New Roman" w:eastAsiaTheme="minorHAnsi" w:hAnsi="Times New Roman"/>
          <w:sz w:val="28"/>
          <w:szCs w:val="28"/>
        </w:rPr>
        <w:t xml:space="preserve"> безпосередню участь у охоронних заходах по забезпеченню особистої безпеки суддів і членів їх сімей.</w:t>
      </w:r>
    </w:p>
    <w:p w:rsidR="00FD0115" w:rsidRDefault="00FD0115" w:rsidP="00FD0115">
      <w:pPr>
        <w:widowControl w:val="0"/>
        <w:autoSpaceDE w:val="0"/>
        <w:autoSpaceDN w:val="0"/>
        <w:adjustRightInd w:val="0"/>
        <w:spacing w:after="0" w:line="228" w:lineRule="auto"/>
        <w:ind w:right="4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115" w:rsidRDefault="00FD0115" w:rsidP="00FD011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Умови оплати праці: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7050 гривень;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безстроково. 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2) копія паспорта громадянина України;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3) копія (копії) документа (документів) про освіту з додатком (додатками);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4) заповнена особова картка визначеного зразка, автобіографія, фотокартка розміром 30 х 40 мм;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6) </w:t>
      </w:r>
      <w:r w:rsidRPr="003E03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</w:t>
      </w:r>
      <w:r w:rsidRPr="003E0333">
        <w:rPr>
          <w:rFonts w:ascii="Times New Roman" w:hAnsi="Times New Roman"/>
          <w:color w:val="000000" w:themeColor="text1"/>
          <w:sz w:val="28"/>
        </w:rPr>
        <w:lastRenderedPageBreak/>
        <w:t>виконавчої влади, який забезпечує формування та реалізує державну політику у сфері охорони здоров’я (форма № 086/о</w:t>
      </w:r>
      <w:r w:rsidRPr="003E0333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3E0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довідка про проходження попереднього, періодичного та позачергового психіатричних оглядів, у тому числі на предмет вживання </w:t>
      </w:r>
      <w:proofErr w:type="spellStart"/>
      <w:r w:rsidRPr="003E0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психоактивних</w:t>
      </w:r>
      <w:proofErr w:type="spellEnd"/>
      <w:r w:rsidRPr="003E0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речовин (форма № 100-2/о)</w:t>
      </w:r>
      <w:r w:rsidRPr="003E03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0333">
        <w:rPr>
          <w:rFonts w:ascii="Times New Roman" w:hAnsi="Times New Roman"/>
          <w:color w:val="000000" w:themeColor="text1"/>
          <w:sz w:val="28"/>
          <w:szCs w:val="28"/>
        </w:rPr>
        <w:t>8) к</w:t>
      </w:r>
      <w:r w:rsidRPr="003E03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9) копія </w:t>
      </w:r>
      <w:r w:rsidRPr="003E0333">
        <w:rPr>
          <w:rFonts w:ascii="Times New Roman" w:hAnsi="Times New Roman"/>
          <w:color w:val="000000" w:themeColor="text1"/>
          <w:sz w:val="28"/>
          <w:szCs w:val="28"/>
        </w:rPr>
        <w:t>державного сертифікату про рівень володіння державною мовою, що видається Національною комісією зі стандартів державної мови відповідно до Закону.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0333">
        <w:rPr>
          <w:rFonts w:ascii="Times New Roman" w:hAnsi="Times New Roman"/>
          <w:color w:val="000000" w:themeColor="text1"/>
          <w:sz w:val="28"/>
          <w:szCs w:val="28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3E0333" w:rsidRPr="003E0333" w:rsidRDefault="003E0333" w:rsidP="003E033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Документи приймаються з </w:t>
      </w:r>
      <w:r w:rsidRPr="003E0333">
        <w:rPr>
          <w:rFonts w:ascii="Times New Roman" w:hAnsi="Times New Roman"/>
          <w:color w:val="000000" w:themeColor="text1"/>
          <w:sz w:val="28"/>
          <w:lang w:val="ru-RU"/>
        </w:rPr>
        <w:t>09.00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 </w:t>
      </w:r>
      <w:r w:rsidR="00322DB6">
        <w:rPr>
          <w:rFonts w:ascii="Times New Roman" w:hAnsi="Times New Roman"/>
          <w:b/>
          <w:color w:val="000000" w:themeColor="text1"/>
          <w:sz w:val="28"/>
        </w:rPr>
        <w:t>17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322DB6">
        <w:rPr>
          <w:rFonts w:ascii="Times New Roman" w:hAnsi="Times New Roman"/>
          <w:b/>
          <w:color w:val="000000" w:themeColor="text1"/>
          <w:sz w:val="28"/>
        </w:rPr>
        <w:t>січня 2024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року</w:t>
      </w:r>
      <w:r w:rsidR="00322DB6">
        <w:rPr>
          <w:rFonts w:ascii="Times New Roman" w:hAnsi="Times New Roman"/>
          <w:color w:val="000000" w:themeColor="text1"/>
          <w:sz w:val="28"/>
        </w:rPr>
        <w:t xml:space="preserve"> до 15.00 </w:t>
      </w:r>
      <w:r w:rsidR="00322DB6">
        <w:rPr>
          <w:rFonts w:ascii="Times New Roman" w:hAnsi="Times New Roman"/>
          <w:b/>
          <w:color w:val="000000" w:themeColor="text1"/>
          <w:sz w:val="28"/>
        </w:rPr>
        <w:t>05 лютого 2024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року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 за </w:t>
      </w:r>
      <w:proofErr w:type="spellStart"/>
      <w:r w:rsidRPr="003E0333">
        <w:rPr>
          <w:rFonts w:ascii="Times New Roman" w:hAnsi="Times New Roman"/>
          <w:color w:val="000000" w:themeColor="text1"/>
          <w:sz w:val="28"/>
        </w:rPr>
        <w:t>адресою</w:t>
      </w:r>
      <w:proofErr w:type="spellEnd"/>
      <w:r w:rsidRPr="003E0333">
        <w:rPr>
          <w:rFonts w:ascii="Times New Roman" w:hAnsi="Times New Roman"/>
          <w:color w:val="000000" w:themeColor="text1"/>
          <w:sz w:val="28"/>
        </w:rPr>
        <w:t>: м. Харків, майдан Героїв Небесної Сотні, 36.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На командира </w:t>
      </w:r>
      <w:proofErr w:type="spellStart"/>
      <w:r w:rsidRPr="003E0333">
        <w:rPr>
          <w:rFonts w:ascii="Times New Roman" w:hAnsi="Times New Roman"/>
          <w:color w:val="000000" w:themeColor="text1"/>
          <w:sz w:val="28"/>
        </w:rPr>
        <w:t>підрозідлу</w:t>
      </w:r>
      <w:proofErr w:type="spellEnd"/>
      <w:r w:rsidRPr="003E0333">
        <w:rPr>
          <w:rFonts w:ascii="Times New Roman" w:hAnsi="Times New Roman"/>
          <w:color w:val="000000" w:themeColor="text1"/>
          <w:sz w:val="28"/>
        </w:rPr>
        <w:t xml:space="preserve"> особистої безпеки суддів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E0333">
        <w:rPr>
          <w:rFonts w:ascii="Times New Roman" w:hAnsi="Times New Roman"/>
          <w:b/>
          <w:color w:val="000000" w:themeColor="text1"/>
          <w:sz w:val="28"/>
        </w:rPr>
        <w:t>5. Місце, дата та час початку проведення конкурсу: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  <w:lang w:val="ru-RU"/>
        </w:rPr>
        <w:t>м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. Харків, вул. Динамівська, 10, стадіон «Динамо», </w:t>
      </w:r>
      <w:r w:rsidR="00322DB6">
        <w:rPr>
          <w:rFonts w:ascii="Times New Roman" w:hAnsi="Times New Roman"/>
          <w:b/>
          <w:color w:val="000000" w:themeColor="text1"/>
          <w:sz w:val="28"/>
        </w:rPr>
        <w:t>08 лютого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202</w:t>
      </w:r>
      <w:r w:rsidR="00322DB6">
        <w:rPr>
          <w:rFonts w:ascii="Times New Roman" w:hAnsi="Times New Roman"/>
          <w:b/>
          <w:color w:val="000000" w:themeColor="text1"/>
          <w:sz w:val="28"/>
        </w:rPr>
        <w:t>4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року 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 о 09.00.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E0333">
        <w:rPr>
          <w:rFonts w:ascii="Times New Roman" w:hAnsi="Times New Roman"/>
          <w:b/>
          <w:color w:val="000000" w:themeColor="text1"/>
          <w:sz w:val="28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>Бут Андрій Іванович, 098-401-10-48</w:t>
      </w:r>
      <w:r w:rsidRPr="003E033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</w:p>
    <w:p w:rsidR="003E0333" w:rsidRPr="003E0333" w:rsidRDefault="003E0333" w:rsidP="003E0333">
      <w:pPr>
        <w:spacing w:after="0" w:line="240" w:lineRule="auto"/>
        <w:ind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0333" w:rsidRPr="003E0333" w:rsidRDefault="003E0333" w:rsidP="003E0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0333">
        <w:rPr>
          <w:rFonts w:ascii="Times New Roman" w:hAnsi="Times New Roman"/>
          <w:b/>
          <w:color w:val="000000" w:themeColor="text1"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3E0333" w:rsidRPr="003E0333" w:rsidTr="00D21719">
        <w:tc>
          <w:tcPr>
            <w:tcW w:w="3510" w:type="dxa"/>
            <w:hideMark/>
          </w:tcPr>
          <w:p w:rsidR="003E0333" w:rsidRPr="003E0333" w:rsidRDefault="003E0333" w:rsidP="00D217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Освіта</w:t>
            </w:r>
          </w:p>
        </w:tc>
        <w:tc>
          <w:tcPr>
            <w:tcW w:w="6379" w:type="dxa"/>
          </w:tcPr>
          <w:p w:rsidR="003E0333" w:rsidRPr="003E0333" w:rsidRDefault="003E0333" w:rsidP="006C1F42">
            <w:pPr>
              <w:widowControl w:val="0"/>
              <w:spacing w:after="0" w:line="240" w:lineRule="auto"/>
              <w:ind w:left="32" w:right="-1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 w:bidi="uk-UA"/>
              </w:rPr>
              <w:t>Вища освіта</w:t>
            </w:r>
            <w:r w:rsidR="006C1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ступінь вищої освіти – не нижче бакалавра</w:t>
            </w: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0333" w:rsidRPr="003E0333" w:rsidTr="00D21719">
        <w:tc>
          <w:tcPr>
            <w:tcW w:w="3510" w:type="dxa"/>
            <w:hideMark/>
          </w:tcPr>
          <w:p w:rsidR="003E0333" w:rsidRPr="003E0333" w:rsidRDefault="003E0333" w:rsidP="00D217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Досвід роботи</w:t>
            </w:r>
          </w:p>
        </w:tc>
        <w:tc>
          <w:tcPr>
            <w:tcW w:w="6379" w:type="dxa"/>
          </w:tcPr>
          <w:p w:rsidR="003E0333" w:rsidRPr="003E0333" w:rsidRDefault="003E0333" w:rsidP="00D21719">
            <w:pPr>
              <w:spacing w:after="0" w:line="240" w:lineRule="auto"/>
              <w:ind w:left="33" w:right="28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Досвід роботи </w:t>
            </w:r>
            <w:r w:rsidR="006C1F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державних органах влади, органах системи правосуддя, правоохоронних органах чи військових формуваннях </w:t>
            </w: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 не менше н</w:t>
            </w:r>
            <w:r w:rsidR="006C1F4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іж два роки</w:t>
            </w: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="007E693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досвід роботи на керівних посадах державних органів влади, правоохоронних органів, військових </w:t>
            </w:r>
            <w:r w:rsidR="007E693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формувань та підприємств, установ, організацій незалежно від форми власності – не менше ніж один рік.</w:t>
            </w:r>
          </w:p>
          <w:p w:rsidR="003E0333" w:rsidRPr="003E0333" w:rsidRDefault="003E0333" w:rsidP="00D21719">
            <w:pPr>
              <w:spacing w:after="0" w:line="240" w:lineRule="auto"/>
              <w:ind w:left="33" w:right="28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033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(надати підтверджуючі документи).</w:t>
            </w:r>
          </w:p>
        </w:tc>
      </w:tr>
      <w:tr w:rsidR="003E0333" w:rsidRPr="003E0333" w:rsidTr="00D21719">
        <w:tc>
          <w:tcPr>
            <w:tcW w:w="3510" w:type="dxa"/>
            <w:hideMark/>
          </w:tcPr>
          <w:p w:rsidR="003E0333" w:rsidRPr="003E0333" w:rsidRDefault="003E0333" w:rsidP="00D217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 Володіння державною</w:t>
            </w:r>
          </w:p>
          <w:p w:rsidR="003E0333" w:rsidRPr="003E0333" w:rsidRDefault="003E0333" w:rsidP="00D217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мовою</w:t>
            </w:r>
          </w:p>
          <w:p w:rsidR="003E0333" w:rsidRPr="003E0333" w:rsidRDefault="003E0333" w:rsidP="00D2171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0333" w:rsidRPr="003E0333" w:rsidRDefault="003E0333" w:rsidP="00D21719">
            <w:pPr>
              <w:spacing w:after="0" w:line="240" w:lineRule="auto"/>
              <w:ind w:left="33" w:right="17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Відповідно до рівня, визначеного згідно із  </w:t>
            </w:r>
            <w:hyperlink r:id="rId5" w:tgtFrame="_blank" w:history="1">
              <w:r w:rsidRPr="003E0333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Законом України</w:t>
              </w:r>
            </w:hyperlink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«Про забезпечення функціонування української мови як державної»;</w:t>
            </w:r>
            <w:r w:rsidRPr="003E033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(засвідчується державним сертифікатом про рівень володіння державною мовою).</w:t>
            </w:r>
          </w:p>
        </w:tc>
      </w:tr>
    </w:tbl>
    <w:p w:rsidR="003E0333" w:rsidRPr="003E0333" w:rsidRDefault="003E0333" w:rsidP="003E0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0333" w:rsidRPr="003E0333" w:rsidRDefault="003E0333" w:rsidP="003E0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0333">
        <w:rPr>
          <w:rFonts w:ascii="Times New Roman" w:hAnsi="Times New Roman"/>
          <w:b/>
          <w:color w:val="000000" w:themeColor="text1"/>
          <w:sz w:val="28"/>
          <w:szCs w:val="28"/>
        </w:rPr>
        <w:t>Вимоги до компетентності.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3E0333" w:rsidRPr="003E0333" w:rsidTr="00D21719">
        <w:tc>
          <w:tcPr>
            <w:tcW w:w="3402" w:type="dxa"/>
          </w:tcPr>
          <w:p w:rsidR="003E0333" w:rsidRPr="003E0333" w:rsidRDefault="003E0333" w:rsidP="00D21719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1. Наявність лідерських якостей</w:t>
            </w:r>
          </w:p>
          <w:p w:rsidR="003E0333" w:rsidRPr="003E0333" w:rsidRDefault="003E0333" w:rsidP="00D21719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379" w:type="dxa"/>
          </w:tcPr>
          <w:p w:rsidR="003E0333" w:rsidRPr="003E0333" w:rsidRDefault="003E0333" w:rsidP="00D2171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Встановлення  цілей,  пріоритетів  та орієнтирів; стратегічне планування; ведення ділових переговорів; досягнення кінцевих результатів.</w:t>
            </w:r>
          </w:p>
        </w:tc>
      </w:tr>
      <w:tr w:rsidR="003E0333" w:rsidRPr="003E0333" w:rsidTr="00D21719">
        <w:tc>
          <w:tcPr>
            <w:tcW w:w="3402" w:type="dxa"/>
            <w:hideMark/>
          </w:tcPr>
          <w:p w:rsidR="003E0333" w:rsidRPr="003E0333" w:rsidRDefault="003E0333" w:rsidP="00D21719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 Вміння приймати</w:t>
            </w:r>
          </w:p>
          <w:p w:rsidR="003E0333" w:rsidRPr="003E0333" w:rsidRDefault="003E0333" w:rsidP="00D21719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ефективні рішення</w:t>
            </w:r>
          </w:p>
        </w:tc>
        <w:tc>
          <w:tcPr>
            <w:tcW w:w="6379" w:type="dxa"/>
          </w:tcPr>
          <w:p w:rsidR="003E0333" w:rsidRPr="003E0333" w:rsidRDefault="003E0333" w:rsidP="00D2171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3E0333" w:rsidRPr="003E0333" w:rsidTr="00D21719">
        <w:tc>
          <w:tcPr>
            <w:tcW w:w="3402" w:type="dxa"/>
            <w:hideMark/>
          </w:tcPr>
          <w:p w:rsidR="003E0333" w:rsidRPr="003E0333" w:rsidRDefault="003E0333" w:rsidP="00D21719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3. Комунікація та взаємодія</w:t>
            </w:r>
          </w:p>
        </w:tc>
        <w:tc>
          <w:tcPr>
            <w:tcW w:w="6379" w:type="dxa"/>
          </w:tcPr>
          <w:p w:rsidR="003E0333" w:rsidRPr="003E0333" w:rsidRDefault="003E0333" w:rsidP="00D2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Вміння  здійснювати  ефективну  комунікацію; відкритість.</w:t>
            </w:r>
          </w:p>
        </w:tc>
      </w:tr>
      <w:tr w:rsidR="003E0333" w:rsidRPr="003E0333" w:rsidTr="00D21719">
        <w:tc>
          <w:tcPr>
            <w:tcW w:w="3402" w:type="dxa"/>
            <w:hideMark/>
          </w:tcPr>
          <w:p w:rsidR="003E0333" w:rsidRPr="003E0333" w:rsidRDefault="003E0333" w:rsidP="00D21719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 Управління організацією</w:t>
            </w:r>
          </w:p>
          <w:p w:rsidR="003E0333" w:rsidRPr="003E0333" w:rsidRDefault="003E0333" w:rsidP="00D21719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та персоналом</w:t>
            </w:r>
          </w:p>
        </w:tc>
        <w:tc>
          <w:tcPr>
            <w:tcW w:w="6379" w:type="dxa"/>
          </w:tcPr>
          <w:p w:rsidR="003E0333" w:rsidRPr="003E0333" w:rsidRDefault="003E0333" w:rsidP="00D2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Організація роботи та контроль; управління людськими ресурсами.</w:t>
            </w:r>
          </w:p>
        </w:tc>
      </w:tr>
      <w:tr w:rsidR="003E0333" w:rsidRPr="003E0333" w:rsidTr="00D21719">
        <w:tc>
          <w:tcPr>
            <w:tcW w:w="3402" w:type="dxa"/>
          </w:tcPr>
          <w:p w:rsidR="003E0333" w:rsidRPr="003E0333" w:rsidRDefault="003E0333" w:rsidP="00D21719">
            <w:pPr>
              <w:spacing w:after="0" w:line="240" w:lineRule="auto"/>
              <w:ind w:left="-73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5. Особистісні компетенції</w:t>
            </w:r>
          </w:p>
          <w:p w:rsidR="003E0333" w:rsidRPr="003E0333" w:rsidRDefault="003E0333" w:rsidP="00D21719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6379" w:type="dxa"/>
          </w:tcPr>
          <w:p w:rsidR="003E0333" w:rsidRPr="003E0333" w:rsidRDefault="003E0333" w:rsidP="00D2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3E0333" w:rsidRPr="003E0333" w:rsidTr="00D21719">
        <w:tc>
          <w:tcPr>
            <w:tcW w:w="3402" w:type="dxa"/>
            <w:hideMark/>
          </w:tcPr>
          <w:p w:rsidR="003E0333" w:rsidRPr="003E0333" w:rsidRDefault="003E0333" w:rsidP="00D21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 Забезпечення громадського порядку</w:t>
            </w:r>
          </w:p>
        </w:tc>
        <w:tc>
          <w:tcPr>
            <w:tcW w:w="6379" w:type="dxa"/>
          </w:tcPr>
          <w:p w:rsidR="003E0333" w:rsidRPr="003E0333" w:rsidRDefault="003E0333" w:rsidP="00D2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176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 системи  правоохоронних органів, розмежування  їх    компетенції,  порядок забезпечення  їх співпраці.</w:t>
            </w:r>
          </w:p>
        </w:tc>
      </w:tr>
      <w:tr w:rsidR="003E0333" w:rsidRPr="003E0333" w:rsidTr="00D21719">
        <w:tc>
          <w:tcPr>
            <w:tcW w:w="3402" w:type="dxa"/>
            <w:hideMark/>
          </w:tcPr>
          <w:p w:rsidR="003E0333" w:rsidRPr="003E0333" w:rsidRDefault="003E0333" w:rsidP="00D2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7. Робота з інформацією</w:t>
            </w:r>
          </w:p>
        </w:tc>
        <w:tc>
          <w:tcPr>
            <w:tcW w:w="6379" w:type="dxa"/>
            <w:hideMark/>
          </w:tcPr>
          <w:p w:rsidR="003E0333" w:rsidRPr="003E0333" w:rsidRDefault="003E0333" w:rsidP="00D2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176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E033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</w:tbl>
    <w:p w:rsidR="003E0333" w:rsidRPr="003E0333" w:rsidRDefault="003E0333" w:rsidP="003E0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402"/>
        <w:gridCol w:w="6344"/>
      </w:tblGrid>
      <w:tr w:rsidR="003E0333" w:rsidRPr="003E0333" w:rsidTr="00D21719">
        <w:trPr>
          <w:trHeight w:val="408"/>
        </w:trPr>
        <w:tc>
          <w:tcPr>
            <w:tcW w:w="9746" w:type="dxa"/>
            <w:gridSpan w:val="2"/>
            <w:hideMark/>
          </w:tcPr>
          <w:p w:rsidR="003E0333" w:rsidRPr="003E0333" w:rsidRDefault="003E0333" w:rsidP="00D217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033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Професійні знання.</w:t>
            </w:r>
          </w:p>
        </w:tc>
      </w:tr>
      <w:tr w:rsidR="003E0333" w:rsidRPr="003E0333" w:rsidTr="00D21719">
        <w:trPr>
          <w:trHeight w:val="408"/>
        </w:trPr>
        <w:tc>
          <w:tcPr>
            <w:tcW w:w="3402" w:type="dxa"/>
            <w:hideMark/>
          </w:tcPr>
          <w:p w:rsidR="003E0333" w:rsidRPr="003E0333" w:rsidRDefault="003E0333" w:rsidP="00D21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6344" w:type="dxa"/>
            <w:hideMark/>
          </w:tcPr>
          <w:p w:rsidR="003E0333" w:rsidRPr="003E0333" w:rsidRDefault="003E0333" w:rsidP="00D21719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3E0333" w:rsidRPr="003E0333" w:rsidTr="00D21719">
        <w:trPr>
          <w:trHeight w:val="408"/>
        </w:trPr>
        <w:tc>
          <w:tcPr>
            <w:tcW w:w="3402" w:type="dxa"/>
          </w:tcPr>
          <w:p w:rsidR="003E0333" w:rsidRPr="003E0333" w:rsidRDefault="003E0333" w:rsidP="00D217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6344" w:type="dxa"/>
          </w:tcPr>
          <w:p w:rsidR="003E0333" w:rsidRPr="003E0333" w:rsidRDefault="003E0333" w:rsidP="00D21719">
            <w:pPr>
              <w:spacing w:after="0" w:line="240" w:lineRule="auto"/>
              <w:ind w:left="3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</w:t>
            </w:r>
            <w:r w:rsidRPr="003E033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3E0333" w:rsidRPr="003E0333" w:rsidRDefault="003E0333" w:rsidP="003E0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0333">
        <w:rPr>
          <w:rFonts w:ascii="Times New Roman" w:hAnsi="Times New Roman"/>
          <w:color w:val="000000" w:themeColor="text1"/>
          <w:sz w:val="28"/>
          <w:szCs w:val="28"/>
        </w:rPr>
        <w:t>* 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3E0333" w:rsidRPr="003E0333" w:rsidRDefault="003E0333" w:rsidP="003E033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33FD6" w:rsidRPr="003E0333" w:rsidRDefault="00B33FD6" w:rsidP="00B33FD6">
      <w:pPr>
        <w:widowControl w:val="0"/>
        <w:autoSpaceDE w:val="0"/>
        <w:autoSpaceDN w:val="0"/>
        <w:adjustRightInd w:val="0"/>
        <w:spacing w:after="0" w:line="240" w:lineRule="auto"/>
        <w:ind w:right="4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33FD6" w:rsidRPr="003E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5224"/>
    <w:multiLevelType w:val="hybridMultilevel"/>
    <w:tmpl w:val="C9821F9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C472A"/>
    <w:multiLevelType w:val="hybridMultilevel"/>
    <w:tmpl w:val="F710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6"/>
    <w:rsid w:val="000D30DF"/>
    <w:rsid w:val="000E1A01"/>
    <w:rsid w:val="00176B58"/>
    <w:rsid w:val="00297EA1"/>
    <w:rsid w:val="002B7FD9"/>
    <w:rsid w:val="00322DB6"/>
    <w:rsid w:val="003E0333"/>
    <w:rsid w:val="00550884"/>
    <w:rsid w:val="005F3353"/>
    <w:rsid w:val="006C1F42"/>
    <w:rsid w:val="00706F9E"/>
    <w:rsid w:val="007E693F"/>
    <w:rsid w:val="00864A67"/>
    <w:rsid w:val="008844F6"/>
    <w:rsid w:val="00B33FD6"/>
    <w:rsid w:val="00BB48B0"/>
    <w:rsid w:val="00CB7F33"/>
    <w:rsid w:val="00D12EB8"/>
    <w:rsid w:val="00D602B9"/>
    <w:rsid w:val="00D76DE6"/>
    <w:rsid w:val="00FB6300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CDBF"/>
  <w15:chartTrackingRefBased/>
  <w15:docId w15:val="{631BA7E1-40EB-4745-A601-326609C2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33FD6"/>
  </w:style>
  <w:style w:type="paragraph" w:styleId="a3">
    <w:name w:val="No Spacing"/>
    <w:uiPriority w:val="1"/>
    <w:qFormat/>
    <w:rsid w:val="00FD01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D0115"/>
    <w:pPr>
      <w:spacing w:after="160" w:line="256" w:lineRule="auto"/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FD01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30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0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5973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21</cp:revision>
  <cp:lastPrinted>2020-08-31T06:42:00Z</cp:lastPrinted>
  <dcterms:created xsi:type="dcterms:W3CDTF">2020-05-06T08:39:00Z</dcterms:created>
  <dcterms:modified xsi:type="dcterms:W3CDTF">2024-01-16T10:18:00Z</dcterms:modified>
</cp:coreProperties>
</file>